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39" w:rsidRPr="00962CBF" w:rsidRDefault="00CE7FD8" w:rsidP="008C2874">
      <w:pPr>
        <w:spacing w:after="120"/>
        <w:jc w:val="both"/>
        <w:rPr>
          <w:b/>
        </w:rPr>
      </w:pPr>
      <w:bookmarkStart w:id="0" w:name="_GoBack"/>
      <w:bookmarkEnd w:id="0"/>
      <w:r w:rsidRPr="00962CBF">
        <w:rPr>
          <w:rFonts w:asciiTheme="minorHAnsi" w:hAnsiTheme="minorHAnsi" w:cs="Arial"/>
          <w:b/>
          <w:color w:val="333333"/>
        </w:rPr>
        <w:t>Arts and Culture COVID-19 Interruption Support</w:t>
      </w:r>
      <w:r w:rsidR="00600C8F">
        <w:rPr>
          <w:rFonts w:asciiTheme="minorHAnsi" w:hAnsiTheme="minorHAnsi" w:cs="Arial"/>
          <w:b/>
          <w:color w:val="333333"/>
        </w:rPr>
        <w:t xml:space="preserve"> </w:t>
      </w:r>
      <w:r w:rsidR="00D0612F">
        <w:rPr>
          <w:rFonts w:asciiTheme="minorHAnsi" w:hAnsiTheme="minorHAnsi" w:cs="Arial"/>
          <w:b/>
          <w:color w:val="333333"/>
        </w:rPr>
        <w:t>provide</w:t>
      </w:r>
      <w:r w:rsidR="00436EAE">
        <w:rPr>
          <w:rFonts w:asciiTheme="minorHAnsi" w:hAnsiTheme="minorHAnsi" w:cs="Arial"/>
          <w:b/>
          <w:color w:val="333333"/>
        </w:rPr>
        <w:t>d</w:t>
      </w:r>
      <w:r w:rsidR="00D0612F">
        <w:rPr>
          <w:rFonts w:asciiTheme="minorHAnsi" w:hAnsiTheme="minorHAnsi" w:cs="Arial"/>
          <w:b/>
          <w:color w:val="333333"/>
        </w:rPr>
        <w:t xml:space="preserve"> </w:t>
      </w:r>
      <w:r w:rsidR="000B4439" w:rsidRPr="00962CBF">
        <w:rPr>
          <w:rFonts w:asciiTheme="minorHAnsi" w:hAnsiTheme="minorHAnsi" w:cs="Arial"/>
          <w:b/>
          <w:color w:val="333333"/>
        </w:rPr>
        <w:t xml:space="preserve">urgent support to </w:t>
      </w:r>
      <w:r w:rsidR="000B4439" w:rsidRPr="00962CBF">
        <w:rPr>
          <w:b/>
        </w:rPr>
        <w:t xml:space="preserve">Northern Territory artists and arts workers, sole traders and organisations </w:t>
      </w:r>
      <w:r w:rsidR="008C2874">
        <w:rPr>
          <w:b/>
        </w:rPr>
        <w:t xml:space="preserve">that have been </w:t>
      </w:r>
      <w:r w:rsidR="000B4439" w:rsidRPr="00962CBF">
        <w:rPr>
          <w:b/>
        </w:rPr>
        <w:t xml:space="preserve">directly impacted by the COVID-19 </w:t>
      </w:r>
      <w:r w:rsidR="008C2874">
        <w:rPr>
          <w:b/>
        </w:rPr>
        <w:br/>
      </w:r>
      <w:r w:rsidR="000B4439" w:rsidRPr="00962CBF">
        <w:rPr>
          <w:b/>
        </w:rPr>
        <w:t>Chief Health Officer directed res</w:t>
      </w:r>
      <w:r w:rsidR="00600C8F">
        <w:rPr>
          <w:b/>
        </w:rPr>
        <w:t>trictions</w:t>
      </w:r>
      <w:r w:rsidR="00D0612F">
        <w:rPr>
          <w:b/>
        </w:rPr>
        <w:t xml:space="preserve"> and lockdowns.</w:t>
      </w:r>
    </w:p>
    <w:p w:rsidR="000B4439" w:rsidRDefault="00CE7FD8" w:rsidP="008C2874">
      <w:pPr>
        <w:spacing w:after="120"/>
        <w:jc w:val="both"/>
        <w:rPr>
          <w:rFonts w:eastAsiaTheme="minorEastAsia"/>
          <w:iCs/>
        </w:rPr>
      </w:pPr>
      <w:r>
        <w:rPr>
          <w:rFonts w:asciiTheme="minorHAnsi" w:hAnsiTheme="minorHAnsi" w:cs="Arial"/>
          <w:color w:val="333333"/>
        </w:rPr>
        <w:t xml:space="preserve">Eligible </w:t>
      </w:r>
      <w:r w:rsidRPr="00CE7FD8">
        <w:rPr>
          <w:rFonts w:eastAsiaTheme="minorEastAsia"/>
          <w:iCs/>
        </w:rPr>
        <w:t xml:space="preserve">individuals, groups and organisations </w:t>
      </w:r>
      <w:r w:rsidR="000B4439">
        <w:rPr>
          <w:rFonts w:eastAsiaTheme="minorEastAsia"/>
          <w:iCs/>
        </w:rPr>
        <w:t xml:space="preserve">who experience a loss of income </w:t>
      </w:r>
      <w:r w:rsidR="000B4439">
        <w:t>due to activities</w:t>
      </w:r>
      <w:r w:rsidR="008C2874">
        <w:t xml:space="preserve"> that were</w:t>
      </w:r>
      <w:r w:rsidR="000B4439">
        <w:t xml:space="preserve"> cancelled </w:t>
      </w:r>
      <w:r w:rsidR="008C2874">
        <w:t>because of</w:t>
      </w:r>
      <w:r w:rsidR="000B4439">
        <w:t xml:space="preserve"> the lockdown </w:t>
      </w:r>
      <w:r w:rsidR="00436EAE">
        <w:t>were</w:t>
      </w:r>
      <w:r w:rsidR="00D0612F">
        <w:t xml:space="preserve"> e</w:t>
      </w:r>
      <w:r w:rsidR="000B4439">
        <w:rPr>
          <w:rFonts w:eastAsiaTheme="minorEastAsia"/>
          <w:iCs/>
        </w:rPr>
        <w:t xml:space="preserve">ncouraged to apply. Applicants </w:t>
      </w:r>
      <w:r w:rsidRPr="00CE7FD8">
        <w:rPr>
          <w:rFonts w:eastAsiaTheme="minorEastAsia"/>
          <w:iCs/>
        </w:rPr>
        <w:t xml:space="preserve">ineligible for the </w:t>
      </w:r>
      <w:hyperlink r:id="rId9" w:history="1">
        <w:r w:rsidR="00962CBF">
          <w:rPr>
            <w:rFonts w:eastAsiaTheme="minorEastAsia"/>
            <w:iCs/>
          </w:rPr>
          <w:t xml:space="preserve">Territory </w:t>
        </w:r>
        <w:r w:rsidRPr="00CE7FD8">
          <w:rPr>
            <w:rFonts w:eastAsiaTheme="minorEastAsia"/>
            <w:iCs/>
          </w:rPr>
          <w:t xml:space="preserve">Business Lockdown Payment </w:t>
        </w:r>
      </w:hyperlink>
      <w:r w:rsidR="00962CBF">
        <w:rPr>
          <w:rFonts w:eastAsiaTheme="minorEastAsia"/>
          <w:iCs/>
        </w:rPr>
        <w:t>and earn less than $75,000 per annum were</w:t>
      </w:r>
      <w:r w:rsidR="000B4439">
        <w:rPr>
          <w:rFonts w:eastAsiaTheme="minorEastAsia"/>
          <w:iCs/>
        </w:rPr>
        <w:t xml:space="preserve"> eligible to apply</w:t>
      </w:r>
      <w:r w:rsidRPr="00CE7FD8">
        <w:rPr>
          <w:rFonts w:eastAsiaTheme="minorEastAsia"/>
          <w:iCs/>
        </w:rPr>
        <w:t>.</w:t>
      </w:r>
      <w:r w:rsidR="000517DF">
        <w:rPr>
          <w:rFonts w:eastAsiaTheme="minorEastAsia"/>
          <w:iCs/>
        </w:rPr>
        <w:t xml:space="preserve"> </w:t>
      </w:r>
    </w:p>
    <w:p w:rsidR="003665BE" w:rsidRPr="003665BE" w:rsidRDefault="00436EAE" w:rsidP="008C2874">
      <w:pPr>
        <w:pStyle w:val="Heading1"/>
        <w:spacing w:after="120"/>
        <w:jc w:val="both"/>
        <w:rPr>
          <w:rFonts w:ascii="Lato" w:eastAsia="Calibri" w:hAnsi="Lato"/>
          <w:color w:val="auto"/>
          <w:kern w:val="0"/>
          <w:sz w:val="22"/>
          <w:szCs w:val="22"/>
        </w:rPr>
      </w:pPr>
      <w:r>
        <w:rPr>
          <w:rFonts w:ascii="Lato" w:eastAsia="Calibri" w:hAnsi="Lato"/>
          <w:color w:val="auto"/>
          <w:kern w:val="0"/>
          <w:sz w:val="22"/>
          <w:szCs w:val="22"/>
        </w:rPr>
        <w:t>To date, $75</w:t>
      </w:r>
      <w:r w:rsidR="00D0612F">
        <w:rPr>
          <w:rFonts w:ascii="Lato" w:eastAsia="Calibri" w:hAnsi="Lato"/>
          <w:color w:val="auto"/>
          <w:kern w:val="0"/>
          <w:sz w:val="22"/>
          <w:szCs w:val="22"/>
        </w:rPr>
        <w:t xml:space="preserve">,654 has been awarded through the </w:t>
      </w:r>
      <w:r w:rsidR="003665BE" w:rsidRPr="003665BE">
        <w:rPr>
          <w:rFonts w:ascii="Lato" w:eastAsia="Calibri" w:hAnsi="Lato"/>
          <w:color w:val="auto"/>
          <w:kern w:val="0"/>
          <w:sz w:val="22"/>
          <w:szCs w:val="22"/>
        </w:rPr>
        <w:t>Arts and Culture COVID-19 Interruption Support</w:t>
      </w:r>
      <w:r w:rsidR="00600C8F">
        <w:rPr>
          <w:rFonts w:ascii="Lato" w:eastAsia="Calibri" w:hAnsi="Lato"/>
          <w:color w:val="auto"/>
          <w:kern w:val="0"/>
          <w:sz w:val="22"/>
          <w:szCs w:val="22"/>
        </w:rPr>
        <w:t xml:space="preserve"> </w:t>
      </w:r>
      <w:r w:rsidR="00D0612F">
        <w:rPr>
          <w:rFonts w:ascii="Lato" w:eastAsia="Calibri" w:hAnsi="Lato"/>
          <w:color w:val="auto"/>
          <w:kern w:val="0"/>
          <w:sz w:val="22"/>
          <w:szCs w:val="22"/>
        </w:rPr>
        <w:t>category</w:t>
      </w:r>
      <w:r>
        <w:rPr>
          <w:rFonts w:ascii="Lato" w:eastAsia="Calibri" w:hAnsi="Lato"/>
          <w:color w:val="auto"/>
          <w:kern w:val="0"/>
          <w:sz w:val="22"/>
          <w:szCs w:val="22"/>
        </w:rPr>
        <w:t xml:space="preserve"> across tw</w:t>
      </w:r>
      <w:r w:rsidR="00381328">
        <w:rPr>
          <w:rFonts w:ascii="Lato" w:eastAsia="Calibri" w:hAnsi="Lato"/>
          <w:color w:val="auto"/>
          <w:kern w:val="0"/>
          <w:sz w:val="22"/>
          <w:szCs w:val="22"/>
        </w:rPr>
        <w:t>o</w:t>
      </w:r>
      <w:r>
        <w:rPr>
          <w:rFonts w:ascii="Lato" w:eastAsia="Calibri" w:hAnsi="Lato"/>
          <w:color w:val="auto"/>
          <w:kern w:val="0"/>
          <w:sz w:val="22"/>
          <w:szCs w:val="22"/>
        </w:rPr>
        <w:t xml:space="preserve"> rounds providing 99</w:t>
      </w:r>
      <w:r w:rsidR="00D0612F">
        <w:rPr>
          <w:rFonts w:ascii="Lato" w:eastAsia="Calibri" w:hAnsi="Lato"/>
          <w:color w:val="auto"/>
          <w:kern w:val="0"/>
          <w:sz w:val="22"/>
          <w:szCs w:val="22"/>
        </w:rPr>
        <w:t xml:space="preserve"> reimbursements for artists and arts workers experiencing a loss</w:t>
      </w:r>
      <w:r w:rsidR="008C2874">
        <w:rPr>
          <w:rFonts w:ascii="Lato" w:eastAsia="Calibri" w:hAnsi="Lato"/>
          <w:color w:val="auto"/>
          <w:kern w:val="0"/>
          <w:sz w:val="22"/>
          <w:szCs w:val="22"/>
        </w:rPr>
        <w:t xml:space="preserve"> of</w:t>
      </w:r>
      <w:r w:rsidR="00D0612F">
        <w:rPr>
          <w:rFonts w:ascii="Lato" w:eastAsia="Calibri" w:hAnsi="Lato"/>
          <w:color w:val="auto"/>
          <w:kern w:val="0"/>
          <w:sz w:val="22"/>
          <w:szCs w:val="22"/>
        </w:rPr>
        <w:t xml:space="preserve"> income due to the lockdown measures.</w:t>
      </w:r>
    </w:p>
    <w:p w:rsidR="003C4941" w:rsidRDefault="00436EAE" w:rsidP="00436EAE">
      <w:pPr>
        <w:pStyle w:val="Heading1"/>
        <w:jc w:val="both"/>
        <w:rPr>
          <w:lang w:eastAsia="en-AU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3153350</wp:posOffset>
                </wp:positionH>
                <wp:positionV relativeFrom="paragraph">
                  <wp:posOffset>147056</wp:posOffset>
                </wp:positionV>
                <wp:extent cx="3335655" cy="5649595"/>
                <wp:effectExtent l="0" t="0" r="17145" b="8255"/>
                <wp:wrapThrough wrapText="bothSides">
                  <wp:wrapPolygon edited="0">
                    <wp:start x="0" y="0"/>
                    <wp:lineTo x="0" y="10197"/>
                    <wp:lineTo x="10856" y="10488"/>
                    <wp:lineTo x="0" y="10925"/>
                    <wp:lineTo x="0" y="21559"/>
                    <wp:lineTo x="21588" y="21559"/>
                    <wp:lineTo x="21588" y="10925"/>
                    <wp:lineTo x="10856" y="10488"/>
                    <wp:lineTo x="21588" y="10197"/>
                    <wp:lineTo x="21588" y="0"/>
                    <wp:lineTo x="0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5655" cy="5649595"/>
                          <a:chOff x="0" y="0"/>
                          <a:chExt cx="3752215" cy="4959961"/>
                        </a:xfrm>
                      </wpg:grpSpPr>
                      <wpg:graphicFrame>
                        <wpg:cNvPr id="1" name="Chart 1"/>
                        <wpg:cNvFrPr/>
                        <wpg:xfrm>
                          <a:off x="0" y="0"/>
                          <a:ext cx="3752215" cy="233743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g:graphicFrame>
                        <wpg:cNvPr id="12" name="Chart 12"/>
                        <wpg:cNvFrPr/>
                        <wpg:xfrm>
                          <a:off x="25880" y="2536166"/>
                          <a:ext cx="3726180" cy="242379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77486" id="Group 13" o:spid="_x0000_s1026" style="position:absolute;margin-left:248.3pt;margin-top:11.6pt;width:262.65pt;height:444.85pt;z-index:251659264;mso-position-horizontal-relative:margin;mso-width-relative:margin;mso-height-relative:margin" coordsize="37522,4959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left:-68;top:-53;width:37645;height:23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">
                  <v:imagedata r:id="rId12" o:title=""/>
                  <o:lock v:ext="edit" aspectratio="f"/>
                </v:shape>
                <v:shape id="Chart 12" o:spid="_x0000_s1028" type="#_x0000_t75" style="position:absolute;left:205;top:25314;width:37372;height:243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">
                  <v:imagedata r:id="rId13" o:title=""/>
                  <o:lock v:ext="edit" aspectratio="f"/>
                </v:shape>
                <w10:wrap type="through" anchorx="margin"/>
              </v:group>
            </w:pict>
          </mc:Fallback>
        </mc:AlternateContent>
      </w:r>
      <w:r w:rsidR="004A1D50">
        <w:rPr>
          <w:lang w:eastAsia="en-AU"/>
        </w:rPr>
        <w:t>$</w:t>
      </w:r>
      <w:r w:rsidR="00D0612F">
        <w:rPr>
          <w:lang w:eastAsia="en-AU"/>
        </w:rPr>
        <w:t>7</w:t>
      </w:r>
      <w:r w:rsidR="00303F02">
        <w:rPr>
          <w:lang w:eastAsia="en-AU"/>
        </w:rPr>
        <w:t>5</w:t>
      </w:r>
      <w:r w:rsidR="00D0612F">
        <w:rPr>
          <w:lang w:eastAsia="en-AU"/>
        </w:rPr>
        <w:t>,654</w:t>
      </w:r>
      <w:r w:rsidR="004A1D50">
        <w:rPr>
          <w:lang w:eastAsia="en-AU"/>
        </w:rPr>
        <w:t xml:space="preserve"> awarded</w:t>
      </w:r>
    </w:p>
    <w:p w:rsidR="004A1D50" w:rsidRDefault="00D0612F" w:rsidP="008C2874">
      <w:pPr>
        <w:pStyle w:val="ListParagraph"/>
        <w:numPr>
          <w:ilvl w:val="0"/>
          <w:numId w:val="11"/>
        </w:numPr>
        <w:ind w:left="284" w:hanging="283"/>
        <w:jc w:val="both"/>
        <w:rPr>
          <w:lang w:eastAsia="en-AU"/>
        </w:rPr>
      </w:pPr>
      <w:r>
        <w:rPr>
          <w:lang w:eastAsia="en-AU"/>
        </w:rPr>
        <w:t xml:space="preserve">165 applications </w:t>
      </w:r>
      <w:r w:rsidR="004A1D50">
        <w:rPr>
          <w:lang w:eastAsia="en-AU"/>
        </w:rPr>
        <w:t xml:space="preserve">were </w:t>
      </w:r>
      <w:r w:rsidR="006D2358">
        <w:rPr>
          <w:lang w:eastAsia="en-AU"/>
        </w:rPr>
        <w:t>received</w:t>
      </w:r>
      <w:r w:rsidR="004A1D50">
        <w:rPr>
          <w:lang w:eastAsia="en-AU"/>
        </w:rPr>
        <w:t xml:space="preserve"> and </w:t>
      </w:r>
      <w:r>
        <w:rPr>
          <w:lang w:eastAsia="en-AU"/>
        </w:rPr>
        <w:t>9</w:t>
      </w:r>
      <w:r w:rsidR="00303F02">
        <w:rPr>
          <w:lang w:eastAsia="en-AU"/>
        </w:rPr>
        <w:t>9</w:t>
      </w:r>
      <w:r>
        <w:rPr>
          <w:lang w:eastAsia="en-AU"/>
        </w:rPr>
        <w:t xml:space="preserve"> </w:t>
      </w:r>
      <w:r w:rsidR="004A1D50">
        <w:rPr>
          <w:lang w:eastAsia="en-AU"/>
        </w:rPr>
        <w:t>awarded funding</w:t>
      </w:r>
      <w:r w:rsidR="00E41CC6">
        <w:rPr>
          <w:lang w:eastAsia="en-AU"/>
        </w:rPr>
        <w:t xml:space="preserve"> (</w:t>
      </w:r>
      <w:r w:rsidR="00303F02">
        <w:rPr>
          <w:lang w:eastAsia="en-AU"/>
        </w:rPr>
        <w:t>60</w:t>
      </w:r>
      <w:r w:rsidR="008C2874">
        <w:rPr>
          <w:lang w:eastAsia="en-AU"/>
        </w:rPr>
        <w:t xml:space="preserve"> per cent</w:t>
      </w:r>
      <w:r w:rsidR="00EF3D33">
        <w:rPr>
          <w:lang w:eastAsia="en-AU"/>
        </w:rPr>
        <w:t xml:space="preserve"> success</w:t>
      </w:r>
      <w:r w:rsidR="00E41CC6">
        <w:rPr>
          <w:lang w:eastAsia="en-AU"/>
        </w:rPr>
        <w:t>)</w:t>
      </w:r>
      <w:r w:rsidR="004A1D50">
        <w:rPr>
          <w:lang w:eastAsia="en-AU"/>
        </w:rPr>
        <w:t>.</w:t>
      </w:r>
    </w:p>
    <w:p w:rsidR="006D2358" w:rsidRDefault="00303F02" w:rsidP="008C2874">
      <w:pPr>
        <w:pStyle w:val="ListParagraph"/>
        <w:numPr>
          <w:ilvl w:val="0"/>
          <w:numId w:val="11"/>
        </w:numPr>
        <w:ind w:left="284" w:hanging="283"/>
        <w:jc w:val="both"/>
        <w:rPr>
          <w:lang w:eastAsia="en-AU"/>
        </w:rPr>
      </w:pPr>
      <w:r>
        <w:rPr>
          <w:lang w:eastAsia="en-AU"/>
        </w:rPr>
        <w:t>66</w:t>
      </w:r>
      <w:r w:rsidR="006D2358">
        <w:rPr>
          <w:lang w:eastAsia="en-AU"/>
        </w:rPr>
        <w:t xml:space="preserve"> application</w:t>
      </w:r>
      <w:r w:rsidR="00390909">
        <w:rPr>
          <w:lang w:eastAsia="en-AU"/>
        </w:rPr>
        <w:t>s were</w:t>
      </w:r>
      <w:r w:rsidR="00600C8F">
        <w:rPr>
          <w:lang w:eastAsia="en-AU"/>
        </w:rPr>
        <w:t xml:space="preserve"> </w:t>
      </w:r>
      <w:r w:rsidR="00390909">
        <w:rPr>
          <w:lang w:eastAsia="en-AU"/>
        </w:rPr>
        <w:t>ineligible</w:t>
      </w:r>
      <w:r>
        <w:rPr>
          <w:lang w:eastAsia="en-AU"/>
        </w:rPr>
        <w:t>, withdrew</w:t>
      </w:r>
      <w:r w:rsidR="00390909">
        <w:rPr>
          <w:lang w:eastAsia="en-AU"/>
        </w:rPr>
        <w:t xml:space="preserve"> or</w:t>
      </w:r>
      <w:r w:rsidR="006D2358">
        <w:rPr>
          <w:lang w:eastAsia="en-AU"/>
        </w:rPr>
        <w:t xml:space="preserve"> </w:t>
      </w:r>
      <w:r>
        <w:rPr>
          <w:lang w:eastAsia="en-AU"/>
        </w:rPr>
        <w:t xml:space="preserve">were </w:t>
      </w:r>
      <w:r w:rsidR="006D2358">
        <w:rPr>
          <w:lang w:eastAsia="en-AU"/>
        </w:rPr>
        <w:t xml:space="preserve">unable to demonstrate </w:t>
      </w:r>
      <w:r w:rsidR="00CF062D">
        <w:rPr>
          <w:lang w:eastAsia="en-AU"/>
        </w:rPr>
        <w:t xml:space="preserve">a </w:t>
      </w:r>
      <w:r w:rsidR="006D2358">
        <w:rPr>
          <w:lang w:eastAsia="en-AU"/>
        </w:rPr>
        <w:t>loss of income.</w:t>
      </w:r>
    </w:p>
    <w:p w:rsidR="00872B61" w:rsidRPr="00872B61" w:rsidRDefault="00872B61" w:rsidP="008C2874">
      <w:pPr>
        <w:spacing w:before="240"/>
        <w:jc w:val="both"/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</w:pPr>
      <w:r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  <w:t>Key outcomes</w:t>
      </w:r>
    </w:p>
    <w:p w:rsidR="00EF3D33" w:rsidRDefault="00144642" w:rsidP="008C2874">
      <w:pPr>
        <w:pStyle w:val="ListParagraph"/>
        <w:numPr>
          <w:ilvl w:val="0"/>
          <w:numId w:val="9"/>
        </w:numPr>
        <w:ind w:left="284" w:hanging="284"/>
        <w:jc w:val="both"/>
        <w:rPr>
          <w:lang w:eastAsia="en-AU"/>
        </w:rPr>
      </w:pPr>
      <w:r>
        <w:rPr>
          <w:lang w:eastAsia="en-AU"/>
        </w:rPr>
        <w:t xml:space="preserve">The highest percentage of support was dedicated to </w:t>
      </w:r>
      <w:r w:rsidR="00EF3D33">
        <w:rPr>
          <w:lang w:eastAsia="en-AU"/>
        </w:rPr>
        <w:t>Artists (</w:t>
      </w:r>
      <w:r w:rsidR="00303F02">
        <w:rPr>
          <w:lang w:eastAsia="en-AU"/>
        </w:rPr>
        <w:t>61</w:t>
      </w:r>
      <w:r w:rsidR="008C2874">
        <w:rPr>
          <w:lang w:eastAsia="en-AU"/>
        </w:rPr>
        <w:t xml:space="preserve"> per cent</w:t>
      </w:r>
      <w:r w:rsidR="00EB199C" w:rsidRPr="00EB199C">
        <w:rPr>
          <w:lang w:eastAsia="en-AU"/>
        </w:rPr>
        <w:t>)</w:t>
      </w:r>
      <w:r w:rsidR="008C2874">
        <w:rPr>
          <w:lang w:eastAsia="en-AU"/>
        </w:rPr>
        <w:t xml:space="preserve">, </w:t>
      </w:r>
      <w:r w:rsidR="00EF3D33">
        <w:rPr>
          <w:lang w:eastAsia="en-AU"/>
        </w:rPr>
        <w:t xml:space="preserve">followed by Technical </w:t>
      </w:r>
      <w:r w:rsidR="00436EAE">
        <w:rPr>
          <w:lang w:eastAsia="en-AU"/>
        </w:rPr>
        <w:t>P</w:t>
      </w:r>
      <w:r w:rsidR="00EF3D33">
        <w:rPr>
          <w:lang w:eastAsia="en-AU"/>
        </w:rPr>
        <w:t>roduction</w:t>
      </w:r>
      <w:r w:rsidR="008C2874">
        <w:rPr>
          <w:lang w:eastAsia="en-AU"/>
        </w:rPr>
        <w:t xml:space="preserve"> (16 per cent</w:t>
      </w:r>
      <w:r w:rsidR="00303F02">
        <w:rPr>
          <w:lang w:eastAsia="en-AU"/>
        </w:rPr>
        <w:t>).</w:t>
      </w:r>
    </w:p>
    <w:p w:rsidR="00CF062D" w:rsidRDefault="00144642" w:rsidP="008C2874">
      <w:pPr>
        <w:pStyle w:val="ListParagraph"/>
        <w:numPr>
          <w:ilvl w:val="0"/>
          <w:numId w:val="9"/>
        </w:numPr>
        <w:ind w:left="284" w:hanging="284"/>
        <w:jc w:val="both"/>
        <w:rPr>
          <w:lang w:eastAsia="en-AU"/>
        </w:rPr>
      </w:pPr>
      <w:r>
        <w:rPr>
          <w:lang w:eastAsia="en-AU"/>
        </w:rPr>
        <w:t xml:space="preserve">The challenges identified </w:t>
      </w:r>
      <w:r w:rsidR="00704D9B">
        <w:rPr>
          <w:lang w:eastAsia="en-AU"/>
        </w:rPr>
        <w:t xml:space="preserve">for artists </w:t>
      </w:r>
      <w:r w:rsidR="00CF062D">
        <w:rPr>
          <w:lang w:eastAsia="en-AU"/>
        </w:rPr>
        <w:t>to demonstrat</w:t>
      </w:r>
      <w:r w:rsidR="00303F02">
        <w:rPr>
          <w:lang w:eastAsia="en-AU"/>
        </w:rPr>
        <w:t>e</w:t>
      </w:r>
      <w:r w:rsidR="00CF062D">
        <w:rPr>
          <w:lang w:eastAsia="en-AU"/>
        </w:rPr>
        <w:t xml:space="preserve"> </w:t>
      </w:r>
      <w:r w:rsidR="00303F02">
        <w:rPr>
          <w:lang w:eastAsia="en-AU"/>
        </w:rPr>
        <w:t>a l</w:t>
      </w:r>
      <w:r w:rsidR="00CF062D">
        <w:rPr>
          <w:lang w:eastAsia="en-AU"/>
        </w:rPr>
        <w:t>oss</w:t>
      </w:r>
      <w:r w:rsidR="00303F02">
        <w:rPr>
          <w:lang w:eastAsia="en-AU"/>
        </w:rPr>
        <w:t xml:space="preserve"> of </w:t>
      </w:r>
      <w:r w:rsidR="00436EAE">
        <w:rPr>
          <w:lang w:eastAsia="en-AU"/>
        </w:rPr>
        <w:t xml:space="preserve">income </w:t>
      </w:r>
      <w:r w:rsidR="00CF062D">
        <w:rPr>
          <w:lang w:eastAsia="en-AU"/>
        </w:rPr>
        <w:t>include</w:t>
      </w:r>
      <w:r w:rsidR="00303F02">
        <w:rPr>
          <w:lang w:eastAsia="en-AU"/>
        </w:rPr>
        <w:t>s</w:t>
      </w:r>
      <w:r w:rsidR="00CF062D">
        <w:rPr>
          <w:lang w:eastAsia="en-AU"/>
        </w:rPr>
        <w:t>:</w:t>
      </w:r>
    </w:p>
    <w:p w:rsidR="00CF062D" w:rsidRDefault="00CF062D" w:rsidP="008C2874">
      <w:pPr>
        <w:pStyle w:val="ListParagraph"/>
        <w:numPr>
          <w:ilvl w:val="0"/>
          <w:numId w:val="13"/>
        </w:numPr>
        <w:ind w:left="567" w:hanging="284"/>
        <w:jc w:val="both"/>
        <w:rPr>
          <w:lang w:eastAsia="en-AU"/>
        </w:rPr>
      </w:pPr>
      <w:r>
        <w:rPr>
          <w:lang w:eastAsia="en-AU"/>
        </w:rPr>
        <w:t xml:space="preserve">artists and art workers </w:t>
      </w:r>
      <w:r w:rsidR="00144642">
        <w:rPr>
          <w:lang w:eastAsia="en-AU"/>
        </w:rPr>
        <w:t xml:space="preserve">could not </w:t>
      </w:r>
      <w:r w:rsidR="008C2874">
        <w:rPr>
          <w:lang w:eastAsia="en-AU"/>
        </w:rPr>
        <w:t xml:space="preserve">show </w:t>
      </w:r>
      <w:r w:rsidR="00144642">
        <w:rPr>
          <w:lang w:eastAsia="en-AU"/>
        </w:rPr>
        <w:t xml:space="preserve">evidence </w:t>
      </w:r>
      <w:r w:rsidR="008C2874">
        <w:rPr>
          <w:lang w:eastAsia="en-AU"/>
        </w:rPr>
        <w:t xml:space="preserve">of </w:t>
      </w:r>
      <w:r w:rsidR="00144642">
        <w:rPr>
          <w:lang w:eastAsia="en-AU"/>
        </w:rPr>
        <w:t xml:space="preserve">a loss of income </w:t>
      </w:r>
      <w:r>
        <w:rPr>
          <w:lang w:eastAsia="en-AU"/>
        </w:rPr>
        <w:t xml:space="preserve">due to the </w:t>
      </w:r>
      <w:r w:rsidR="00144642">
        <w:rPr>
          <w:lang w:eastAsia="en-AU"/>
        </w:rPr>
        <w:t xml:space="preserve">informal way in which artists are </w:t>
      </w:r>
      <w:r>
        <w:rPr>
          <w:lang w:eastAsia="en-AU"/>
        </w:rPr>
        <w:t>often</w:t>
      </w:r>
      <w:r w:rsidR="00144642">
        <w:rPr>
          <w:lang w:eastAsia="en-AU"/>
        </w:rPr>
        <w:t xml:space="preserve"> engaged to work</w:t>
      </w:r>
      <w:r>
        <w:rPr>
          <w:lang w:eastAsia="en-AU"/>
        </w:rPr>
        <w:t>;</w:t>
      </w:r>
      <w:r w:rsidR="00303F02">
        <w:rPr>
          <w:lang w:eastAsia="en-AU"/>
        </w:rPr>
        <w:t xml:space="preserve"> and</w:t>
      </w:r>
    </w:p>
    <w:p w:rsidR="00390909" w:rsidRDefault="00704D9B" w:rsidP="008C2874">
      <w:pPr>
        <w:pStyle w:val="ListParagraph"/>
        <w:numPr>
          <w:ilvl w:val="0"/>
          <w:numId w:val="13"/>
        </w:numPr>
        <w:ind w:left="567" w:hanging="284"/>
        <w:jc w:val="both"/>
        <w:rPr>
          <w:lang w:eastAsia="en-AU"/>
        </w:rPr>
      </w:pPr>
      <w:proofErr w:type="gramStart"/>
      <w:r>
        <w:rPr>
          <w:lang w:eastAsia="en-AU"/>
        </w:rPr>
        <w:t>booking</w:t>
      </w:r>
      <w:r w:rsidR="00303F02">
        <w:rPr>
          <w:lang w:eastAsia="en-AU"/>
        </w:rPr>
        <w:t>s</w:t>
      </w:r>
      <w:proofErr w:type="gramEnd"/>
      <w:r>
        <w:rPr>
          <w:lang w:eastAsia="en-AU"/>
        </w:rPr>
        <w:t xml:space="preserve"> and/or </w:t>
      </w:r>
      <w:r w:rsidR="00144642">
        <w:rPr>
          <w:lang w:eastAsia="en-AU"/>
        </w:rPr>
        <w:t xml:space="preserve">cancellations </w:t>
      </w:r>
      <w:r>
        <w:rPr>
          <w:lang w:eastAsia="en-AU"/>
        </w:rPr>
        <w:t xml:space="preserve">were </w:t>
      </w:r>
      <w:r w:rsidR="00144642">
        <w:rPr>
          <w:lang w:eastAsia="en-AU"/>
        </w:rPr>
        <w:t xml:space="preserve">made via text </w:t>
      </w:r>
      <w:r w:rsidR="00390909">
        <w:rPr>
          <w:lang w:eastAsia="en-AU"/>
        </w:rPr>
        <w:t xml:space="preserve">message </w:t>
      </w:r>
      <w:r>
        <w:rPr>
          <w:lang w:eastAsia="en-AU"/>
        </w:rPr>
        <w:t xml:space="preserve">or phone call </w:t>
      </w:r>
      <w:r w:rsidR="00390909">
        <w:rPr>
          <w:lang w:eastAsia="en-AU"/>
        </w:rPr>
        <w:t xml:space="preserve">with no </w:t>
      </w:r>
      <w:r>
        <w:rPr>
          <w:lang w:eastAsia="en-AU"/>
        </w:rPr>
        <w:t xml:space="preserve">written </w:t>
      </w:r>
      <w:r w:rsidR="00390909">
        <w:rPr>
          <w:lang w:eastAsia="en-AU"/>
        </w:rPr>
        <w:t>confirmation of payment</w:t>
      </w:r>
      <w:r w:rsidR="00144642">
        <w:rPr>
          <w:lang w:eastAsia="en-AU"/>
        </w:rPr>
        <w:t xml:space="preserve"> amounts</w:t>
      </w:r>
      <w:r w:rsidR="00CF062D">
        <w:rPr>
          <w:lang w:eastAsia="en-AU"/>
        </w:rPr>
        <w:t xml:space="preserve"> or contract</w:t>
      </w:r>
      <w:r w:rsidR="00303F02">
        <w:rPr>
          <w:lang w:eastAsia="en-AU"/>
        </w:rPr>
        <w:t>.</w:t>
      </w:r>
      <w:r w:rsidR="00CF062D">
        <w:rPr>
          <w:lang w:eastAsia="en-AU"/>
        </w:rPr>
        <w:t xml:space="preserve"> </w:t>
      </w:r>
    </w:p>
    <w:p w:rsidR="00144642" w:rsidRDefault="00144642" w:rsidP="008C2874">
      <w:pPr>
        <w:pStyle w:val="ListParagraph"/>
        <w:numPr>
          <w:ilvl w:val="0"/>
          <w:numId w:val="9"/>
        </w:numPr>
        <w:ind w:left="284" w:hanging="284"/>
        <w:jc w:val="both"/>
        <w:rPr>
          <w:lang w:eastAsia="en-AU"/>
        </w:rPr>
      </w:pPr>
      <w:r>
        <w:rPr>
          <w:lang w:eastAsia="en-AU"/>
        </w:rPr>
        <w:t>Organisations earning over $75,000 were referred to the Territory Business Lockdown Payment Program.</w:t>
      </w:r>
    </w:p>
    <w:p w:rsidR="004C7AF2" w:rsidRDefault="004C7AF2" w:rsidP="008C2874">
      <w:pPr>
        <w:ind w:left="567"/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</w:pPr>
      <w:r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  <w:br w:type="page"/>
      </w:r>
    </w:p>
    <w:p w:rsidR="00390909" w:rsidRDefault="00303F02" w:rsidP="00390909">
      <w:pPr>
        <w:ind w:hanging="142"/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</w:pPr>
      <w:r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  <w:lastRenderedPageBreak/>
        <w:t xml:space="preserve">List of </w:t>
      </w:r>
      <w:r w:rsidR="00DF6A12"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  <w:t>Successful applicants</w:t>
      </w:r>
    </w:p>
    <w:tbl>
      <w:tblPr>
        <w:tblStyle w:val="GridTable4-Accent5"/>
        <w:tblW w:w="10475" w:type="dxa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1895"/>
        <w:gridCol w:w="2074"/>
        <w:gridCol w:w="1730"/>
        <w:gridCol w:w="1407"/>
      </w:tblGrid>
      <w:tr w:rsidR="001172B3" w:rsidRPr="00EF3D33" w:rsidTr="008C2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1172B3" w:rsidRPr="00EF3D33" w:rsidRDefault="001172B3" w:rsidP="008C2874">
            <w:pPr>
              <w:jc w:val="center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FIRST NAME</w:t>
            </w:r>
          </w:p>
        </w:tc>
        <w:tc>
          <w:tcPr>
            <w:tcW w:w="1701" w:type="dxa"/>
            <w:noWrap/>
            <w:vAlign w:val="center"/>
            <w:hideMark/>
          </w:tcPr>
          <w:p w:rsidR="001172B3" w:rsidRPr="00EF3D33" w:rsidRDefault="001172B3" w:rsidP="008C2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LAST NAME</w:t>
            </w:r>
          </w:p>
        </w:tc>
        <w:tc>
          <w:tcPr>
            <w:tcW w:w="1895" w:type="dxa"/>
            <w:noWrap/>
            <w:vAlign w:val="center"/>
            <w:hideMark/>
          </w:tcPr>
          <w:p w:rsidR="001172B3" w:rsidRPr="00EF3D33" w:rsidRDefault="001172B3" w:rsidP="008C2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Region</w:t>
            </w:r>
          </w:p>
        </w:tc>
        <w:tc>
          <w:tcPr>
            <w:tcW w:w="2074" w:type="dxa"/>
            <w:noWrap/>
            <w:vAlign w:val="center"/>
            <w:hideMark/>
          </w:tcPr>
          <w:p w:rsidR="001172B3" w:rsidRPr="00EF3D33" w:rsidRDefault="001172B3" w:rsidP="008C2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 FORM</w:t>
            </w:r>
          </w:p>
        </w:tc>
        <w:tc>
          <w:tcPr>
            <w:tcW w:w="1730" w:type="dxa"/>
            <w:noWrap/>
            <w:vAlign w:val="center"/>
            <w:hideMark/>
          </w:tcPr>
          <w:p w:rsidR="001172B3" w:rsidRPr="00EF3D33" w:rsidRDefault="001172B3" w:rsidP="008C2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APPLICANT'S PROFILE /ROLE</w:t>
            </w:r>
          </w:p>
        </w:tc>
        <w:tc>
          <w:tcPr>
            <w:tcW w:w="1407" w:type="dxa"/>
            <w:noWrap/>
            <w:vAlign w:val="center"/>
            <w:hideMark/>
          </w:tcPr>
          <w:p w:rsidR="001172B3" w:rsidRPr="00EF3D33" w:rsidRDefault="001172B3" w:rsidP="008C2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AMOUNT APPROVED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1172B3" w:rsidRPr="00EF3D33" w:rsidRDefault="00786A95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Danielle</w:t>
            </w:r>
          </w:p>
        </w:tc>
        <w:tc>
          <w:tcPr>
            <w:tcW w:w="1701" w:type="dxa"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Aquilina</w:t>
            </w:r>
            <w:proofErr w:type="spellEnd"/>
          </w:p>
        </w:tc>
        <w:tc>
          <w:tcPr>
            <w:tcW w:w="1895" w:type="dxa"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786A95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$500</w:t>
            </w:r>
          </w:p>
        </w:tc>
      </w:tr>
      <w:tr w:rsidR="001172B3" w:rsidRPr="00EF3D33" w:rsidTr="00590AD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786A95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Donna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786A95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Jackson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786A95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786A95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Community Arts and Cultural Development</w:t>
            </w:r>
          </w:p>
        </w:tc>
        <w:tc>
          <w:tcPr>
            <w:tcW w:w="1730" w:type="dxa"/>
            <w:vAlign w:val="center"/>
          </w:tcPr>
          <w:p w:rsidR="001172B3" w:rsidRPr="00EF3D33" w:rsidRDefault="00786A95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Other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786A95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786A95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Nicholas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Parry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Community Arts and Cultural Development</w:t>
            </w:r>
          </w:p>
        </w:tc>
        <w:tc>
          <w:tcPr>
            <w:tcW w:w="1730" w:type="dxa"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786A95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1172B3" w:rsidRPr="00EF3D33" w:rsidTr="00590AD0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786A95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Amanda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786A95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Harris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786A95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Dance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Arts Worker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$770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786A95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Denique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Stewart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Community Arts and Cultural Development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Arts Worker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$88</w:t>
            </w:r>
          </w:p>
        </w:tc>
      </w:tr>
      <w:tr w:rsidR="001172B3" w:rsidRPr="00EF3D33" w:rsidTr="00590AD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786A95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Betty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786A95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Sweetlove</w:t>
            </w:r>
            <w:proofErr w:type="spellEnd"/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Other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$400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786A95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Dave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786A95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Crow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</w:tcPr>
          <w:p w:rsidR="001172B3" w:rsidRPr="00EF3D33" w:rsidRDefault="00513BBF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$350</w:t>
            </w:r>
          </w:p>
        </w:tc>
      </w:tr>
      <w:tr w:rsidR="001172B3" w:rsidRPr="00EF3D33" w:rsidTr="00590AD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Sarah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Reuben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$1504.60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Joshua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Grant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$990</w:t>
            </w:r>
          </w:p>
        </w:tc>
      </w:tr>
      <w:tr w:rsidR="001172B3" w:rsidRPr="00EF3D33" w:rsidTr="00590AD0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Iona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Francis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 xml:space="preserve">Theatre 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$1293.62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Lukas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Bendel</w:t>
            </w:r>
            <w:proofErr w:type="spellEnd"/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1172B3" w:rsidRPr="00EF3D33" w:rsidTr="00590A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Judith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Durnford</w:t>
            </w:r>
            <w:proofErr w:type="spellEnd"/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Martina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Capurso</w:t>
            </w:r>
            <w:proofErr w:type="spellEnd"/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Creative Practitioner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513BBF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1172B3" w:rsidRPr="00EF3D33" w:rsidTr="00590AD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Robert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Hoad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973A0A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James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Mangohig</w:t>
            </w:r>
            <w:proofErr w:type="spellEnd"/>
          </w:p>
        </w:tc>
        <w:tc>
          <w:tcPr>
            <w:tcW w:w="1895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Literature and Writing</w:t>
            </w:r>
          </w:p>
        </w:tc>
        <w:tc>
          <w:tcPr>
            <w:tcW w:w="1730" w:type="dxa"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Creative Practitioner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973A0A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$700</w:t>
            </w:r>
          </w:p>
        </w:tc>
      </w:tr>
      <w:tr w:rsidR="001172B3" w:rsidRPr="00EF3D33" w:rsidTr="00590AD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Jeremy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Conlon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 xml:space="preserve">Other </w:t>
            </w:r>
          </w:p>
        </w:tc>
        <w:tc>
          <w:tcPr>
            <w:tcW w:w="1730" w:type="dxa"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973A0A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$990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513BBF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Gabriel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513BBF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Curtin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 xml:space="preserve">Literature and Writing </w:t>
            </w:r>
          </w:p>
        </w:tc>
        <w:tc>
          <w:tcPr>
            <w:tcW w:w="1730" w:type="dxa"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973A0A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</w:t>
            </w:r>
          </w:p>
        </w:tc>
      </w:tr>
      <w:tr w:rsidR="001172B3" w:rsidRPr="00EF3D33" w:rsidTr="00590AD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Linda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Masters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 xml:space="preserve">Music 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Raymond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Masters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$700</w:t>
            </w:r>
          </w:p>
        </w:tc>
      </w:tr>
      <w:tr w:rsidR="001172B3" w:rsidRPr="00EF3D33" w:rsidTr="00590AD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Kelly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Hickey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Literature and Writing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Bryn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Wackett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Dance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Creative Practitioner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$558.60</w:t>
            </w:r>
          </w:p>
        </w:tc>
      </w:tr>
      <w:tr w:rsidR="001172B3" w:rsidRPr="00EF3D33" w:rsidTr="00590A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Felicity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Hayes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Literature and Writing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$200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Daniel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Davies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$750</w:t>
            </w:r>
          </w:p>
        </w:tc>
      </w:tr>
      <w:tr w:rsidR="001172B3" w:rsidRPr="00EF3D33" w:rsidTr="00590AD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Bryan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West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$1870</w:t>
            </w:r>
          </w:p>
        </w:tc>
      </w:tr>
      <w:tr w:rsidR="001172B3" w:rsidRPr="00EF3D33" w:rsidTr="0059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Jack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Tinapple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$800</w:t>
            </w:r>
          </w:p>
        </w:tc>
      </w:tr>
      <w:tr w:rsidR="008C2874" w:rsidRPr="00EF3D33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rPr>
                <w:rFonts w:eastAsia="Times New Roman" w:cs="Calibri"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color w:val="FFFFFF" w:themeColor="background1"/>
                <w:szCs w:val="18"/>
                <w:lang w:eastAsia="en-AU"/>
              </w:rPr>
              <w:lastRenderedPageBreak/>
              <w:t>FIRST NAME</w:t>
            </w:r>
          </w:p>
        </w:tc>
        <w:tc>
          <w:tcPr>
            <w:tcW w:w="1701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LAST NAME</w:t>
            </w:r>
          </w:p>
        </w:tc>
        <w:tc>
          <w:tcPr>
            <w:tcW w:w="1895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Region</w:t>
            </w:r>
          </w:p>
        </w:tc>
        <w:tc>
          <w:tcPr>
            <w:tcW w:w="2074" w:type="dxa"/>
            <w:shd w:val="clear" w:color="auto" w:fill="845278" w:themeFill="accent5"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ART FORM</w:t>
            </w:r>
          </w:p>
        </w:tc>
        <w:tc>
          <w:tcPr>
            <w:tcW w:w="1730" w:type="dxa"/>
            <w:shd w:val="clear" w:color="auto" w:fill="845278" w:themeFill="accent5"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APPLICANT'S PROFILE /ROLE</w:t>
            </w:r>
          </w:p>
        </w:tc>
        <w:tc>
          <w:tcPr>
            <w:tcW w:w="1407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AMOUNT APPROVED</w:t>
            </w:r>
          </w:p>
        </w:tc>
      </w:tr>
      <w:tr w:rsidR="001172B3" w:rsidRPr="00EF3D33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Michele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Masino</w:t>
            </w:r>
            <w:proofErr w:type="spellEnd"/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 xml:space="preserve">Music 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1234DD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$330</w:t>
            </w:r>
          </w:p>
        </w:tc>
      </w:tr>
      <w:tr w:rsidR="001172B3" w:rsidRPr="00EF3D33" w:rsidTr="008C28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Maureen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O’Keefe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Literature and Writing</w:t>
            </w:r>
          </w:p>
        </w:tc>
        <w:tc>
          <w:tcPr>
            <w:tcW w:w="1730" w:type="dxa"/>
            <w:vAlign w:val="center"/>
          </w:tcPr>
          <w:p w:rsidR="001172B3" w:rsidRPr="00EF3D33" w:rsidRDefault="001234DD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Creative Pr</w:t>
            </w:r>
            <w:r w:rsidR="00272B99" w:rsidRPr="00EF3D33">
              <w:rPr>
                <w:rFonts w:eastAsia="Times New Roman" w:cs="Calibri"/>
                <w:lang w:eastAsia="en-AU"/>
              </w:rPr>
              <w:t>actitioner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272B99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$300</w:t>
            </w:r>
          </w:p>
        </w:tc>
      </w:tr>
      <w:tr w:rsidR="001172B3" w:rsidRPr="00EF3D33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Glenn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Morrison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272B99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Central Australia</w:t>
            </w:r>
          </w:p>
        </w:tc>
        <w:tc>
          <w:tcPr>
            <w:tcW w:w="2074" w:type="dxa"/>
            <w:vAlign w:val="center"/>
          </w:tcPr>
          <w:p w:rsidR="001172B3" w:rsidRPr="00EF3D33" w:rsidRDefault="00272B99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</w:tcPr>
          <w:p w:rsidR="001172B3" w:rsidRPr="00EF3D33" w:rsidRDefault="00272B99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272B99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$900</w:t>
            </w:r>
          </w:p>
        </w:tc>
      </w:tr>
      <w:tr w:rsidR="001172B3" w:rsidRPr="00EF3D33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>Adam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 w:rsidRPr="00EF3D33">
              <w:rPr>
                <w:rFonts w:eastAsia="Times New Roman" w:cs="Calibri"/>
                <w:lang w:eastAsia="en-AU"/>
              </w:rPr>
              <w:t>Scriven</w:t>
            </w:r>
            <w:proofErr w:type="spellEnd"/>
          </w:p>
        </w:tc>
        <w:tc>
          <w:tcPr>
            <w:tcW w:w="1895" w:type="dxa"/>
            <w:noWrap/>
            <w:vAlign w:val="center"/>
          </w:tcPr>
          <w:p w:rsidR="001172B3" w:rsidRPr="00EF3D33" w:rsidRDefault="00272B99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272B99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 xml:space="preserve">Music </w:t>
            </w:r>
          </w:p>
        </w:tc>
        <w:tc>
          <w:tcPr>
            <w:tcW w:w="1730" w:type="dxa"/>
            <w:vAlign w:val="center"/>
          </w:tcPr>
          <w:p w:rsidR="001172B3" w:rsidRPr="00EF3D33" w:rsidRDefault="00272B99" w:rsidP="00EF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272B99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$500</w:t>
            </w:r>
          </w:p>
        </w:tc>
      </w:tr>
      <w:tr w:rsidR="001172B3" w:rsidRPr="00EF3D33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</w:tcPr>
          <w:p w:rsidR="001172B3" w:rsidRPr="00EF3D33" w:rsidRDefault="00973A0A" w:rsidP="00EF3D33">
            <w:pPr>
              <w:rPr>
                <w:rFonts w:eastAsia="Times New Roman" w:cs="Calibri"/>
                <w:b w:val="0"/>
                <w:lang w:eastAsia="en-AU"/>
              </w:rPr>
            </w:pPr>
            <w:r w:rsidRPr="00EF3D33">
              <w:rPr>
                <w:rFonts w:eastAsia="Times New Roman" w:cs="Calibri"/>
                <w:b w:val="0"/>
                <w:lang w:eastAsia="en-AU"/>
              </w:rPr>
              <w:t xml:space="preserve">James </w:t>
            </w:r>
          </w:p>
        </w:tc>
        <w:tc>
          <w:tcPr>
            <w:tcW w:w="1701" w:type="dxa"/>
            <w:noWrap/>
            <w:vAlign w:val="center"/>
          </w:tcPr>
          <w:p w:rsidR="001172B3" w:rsidRPr="00EF3D33" w:rsidRDefault="00973A0A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Pile</w:t>
            </w:r>
          </w:p>
        </w:tc>
        <w:tc>
          <w:tcPr>
            <w:tcW w:w="1895" w:type="dxa"/>
            <w:noWrap/>
            <w:vAlign w:val="center"/>
          </w:tcPr>
          <w:p w:rsidR="001172B3" w:rsidRPr="00EF3D33" w:rsidRDefault="00272B99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</w:tcPr>
          <w:p w:rsidR="001172B3" w:rsidRPr="00EF3D33" w:rsidRDefault="00272B99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 xml:space="preserve">Music </w:t>
            </w:r>
          </w:p>
        </w:tc>
        <w:tc>
          <w:tcPr>
            <w:tcW w:w="1730" w:type="dxa"/>
            <w:vAlign w:val="center"/>
          </w:tcPr>
          <w:p w:rsidR="001172B3" w:rsidRPr="00EF3D33" w:rsidRDefault="00272B99" w:rsidP="00EF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</w:tcPr>
          <w:p w:rsidR="001172B3" w:rsidRPr="00EF3D33" w:rsidRDefault="00272B99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EF3D33">
              <w:rPr>
                <w:rFonts w:eastAsia="Times New Roman" w:cs="Calibri"/>
                <w:lang w:eastAsia="en-AU"/>
              </w:rPr>
              <w:t>$1000</w:t>
            </w:r>
          </w:p>
        </w:tc>
      </w:tr>
      <w:tr w:rsidR="00590AD0" w:rsidRPr="0047556A" w:rsidTr="008C287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 xml:space="preserve">Danielle </w:t>
            </w: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Sheree</w:t>
            </w:r>
            <w:proofErr w:type="spellEnd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 xml:space="preserve"> Lorraine</w:t>
            </w:r>
          </w:p>
        </w:tc>
        <w:tc>
          <w:tcPr>
            <w:tcW w:w="1701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Aquilina</w:t>
            </w:r>
            <w:proofErr w:type="spellEnd"/>
          </w:p>
        </w:tc>
        <w:tc>
          <w:tcPr>
            <w:tcW w:w="1895" w:type="dxa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Creative practitioner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Haneen</w:t>
            </w:r>
            <w:proofErr w:type="spellEnd"/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Martin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Community Arts and Cultural Dev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Producer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 xml:space="preserve">Danielle 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McMurrich</w:t>
            </w:r>
            <w:proofErr w:type="spellEnd"/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Cross Art Form (Multi Arts)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Arts worker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Benjamin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Collins-Graham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Paul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Pyne</w:t>
            </w:r>
            <w:proofErr w:type="spellEnd"/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Owen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Paroz</w:t>
            </w:r>
            <w:proofErr w:type="spellEnd"/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 xml:space="preserve">Aden 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Mackay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950.00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 xml:space="preserve">Addison 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Young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400.00</w:t>
            </w:r>
          </w:p>
        </w:tc>
      </w:tr>
      <w:tr w:rsidR="00590AD0" w:rsidRPr="0047556A" w:rsidTr="008C287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Amanda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Harris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Central Desert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680.00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Hemlock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Mejarne</w:t>
            </w:r>
            <w:proofErr w:type="spellEnd"/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Circus and Physical Theatre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 xml:space="preserve">Danica 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Jenner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660.00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 xml:space="preserve">Madeleine 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Brown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Dance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300.00</w:t>
            </w:r>
          </w:p>
        </w:tc>
      </w:tr>
      <w:tr w:rsidR="00590AD0" w:rsidRPr="0047556A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Brenton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Ryan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Cross Art Form (Multi Arts)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Brent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Watkinson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418.00</w:t>
            </w:r>
          </w:p>
        </w:tc>
      </w:tr>
      <w:tr w:rsidR="00590AD0" w:rsidRPr="0047556A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Angelique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Datseres</w:t>
            </w:r>
            <w:proofErr w:type="spellEnd"/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Isabella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Vicente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850.00</w:t>
            </w:r>
          </w:p>
        </w:tc>
      </w:tr>
      <w:tr w:rsidR="00590AD0" w:rsidRPr="0047556A" w:rsidTr="008C2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Linda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Masters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Leah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Potter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450.00</w:t>
            </w:r>
          </w:p>
        </w:tc>
      </w:tr>
      <w:tr w:rsidR="00590AD0" w:rsidRPr="0047556A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Iona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Francis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Sandra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Thibodeaux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914.00</w:t>
            </w:r>
          </w:p>
        </w:tc>
      </w:tr>
      <w:tr w:rsidR="00590AD0" w:rsidRPr="0047556A" w:rsidTr="008C287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Danielle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Andrews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Dance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890.00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Nicholas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Yates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Kerry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Sandhu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602.00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Dillon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Parker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590AD0" w:rsidRPr="008C2874" w:rsidRDefault="00590AD0" w:rsidP="00590AD0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Sarah</w:t>
            </w:r>
          </w:p>
        </w:tc>
        <w:tc>
          <w:tcPr>
            <w:tcW w:w="1701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Reuben</w:t>
            </w:r>
          </w:p>
        </w:tc>
        <w:tc>
          <w:tcPr>
            <w:tcW w:w="1895" w:type="dxa"/>
            <w:noWrap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hideMark/>
          </w:tcPr>
          <w:p w:rsidR="00590AD0" w:rsidRPr="008C2874" w:rsidRDefault="00590AD0" w:rsidP="0059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750.00</w:t>
            </w:r>
          </w:p>
        </w:tc>
      </w:tr>
      <w:tr w:rsidR="008C2874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rPr>
                <w:rFonts w:eastAsia="Times New Roman" w:cs="Calibri"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color w:val="FFFFFF" w:themeColor="background1"/>
                <w:szCs w:val="18"/>
                <w:lang w:eastAsia="en-AU"/>
              </w:rPr>
              <w:lastRenderedPageBreak/>
              <w:t>FIRST NAME</w:t>
            </w:r>
          </w:p>
        </w:tc>
        <w:tc>
          <w:tcPr>
            <w:tcW w:w="1701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LAST NAME</w:t>
            </w:r>
          </w:p>
        </w:tc>
        <w:tc>
          <w:tcPr>
            <w:tcW w:w="1895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Region</w:t>
            </w:r>
          </w:p>
        </w:tc>
        <w:tc>
          <w:tcPr>
            <w:tcW w:w="2074" w:type="dxa"/>
            <w:shd w:val="clear" w:color="auto" w:fill="845278" w:themeFill="accent5"/>
            <w:vAlign w:val="center"/>
          </w:tcPr>
          <w:p w:rsidR="008C2874" w:rsidRPr="008C2874" w:rsidRDefault="008C2874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ART FORM</w:t>
            </w:r>
          </w:p>
        </w:tc>
        <w:tc>
          <w:tcPr>
            <w:tcW w:w="1730" w:type="dxa"/>
            <w:shd w:val="clear" w:color="auto" w:fill="845278" w:themeFill="accent5"/>
            <w:vAlign w:val="center"/>
          </w:tcPr>
          <w:p w:rsidR="008C2874" w:rsidRPr="008C2874" w:rsidRDefault="008C2874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APPLICANT'S PROFILE /ROLE</w:t>
            </w:r>
          </w:p>
        </w:tc>
        <w:tc>
          <w:tcPr>
            <w:tcW w:w="1407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AMOUNT APPROVED</w:t>
            </w:r>
          </w:p>
        </w:tc>
      </w:tr>
      <w:tr w:rsidR="00590AD0" w:rsidRPr="0047556A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Scott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Gooding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Creative practitioner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Tristan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Etherington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Jocelyn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Tribe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Creative practitioner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Kevin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Stack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225.00</w:t>
            </w:r>
          </w:p>
        </w:tc>
      </w:tr>
      <w:tr w:rsidR="00590AD0" w:rsidRPr="0047556A" w:rsidTr="008C287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Laura-Jan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Devlin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Central Desert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Arts worker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520.00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Dakota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Smith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700.00</w:t>
            </w:r>
          </w:p>
        </w:tc>
      </w:tr>
      <w:tr w:rsidR="00590AD0" w:rsidRPr="0047556A" w:rsidTr="008C287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Kostantine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Hatzivalsamis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Arts worker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250.00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Finn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Williams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Scott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Murphy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Denique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Stewart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Community Arts and Cultural Dev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Arts Worker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Elshiela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Ibo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580.00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Christine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Ng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Alice Springs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Other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650.00</w:t>
            </w:r>
          </w:p>
        </w:tc>
      </w:tr>
      <w:tr w:rsidR="00590AD0" w:rsidRPr="0047556A" w:rsidTr="008C2874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James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Pile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900.00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Michelle (Miki)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Ensbey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Cross Art Form (Multi Arts)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Cassidy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Gerken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Other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700.00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Bryn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Wackett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Dance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Creative practitioner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560.00</w:t>
            </w:r>
          </w:p>
        </w:tc>
      </w:tr>
      <w:tr w:rsidR="00590AD0" w:rsidRPr="0047556A" w:rsidTr="008C2874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Phoebe Olivia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Wear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400.00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Robert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Hoad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Tynan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Corless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697.00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Bryan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West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Technical production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965.00</w:t>
            </w:r>
          </w:p>
        </w:tc>
      </w:tr>
      <w:tr w:rsidR="00590AD0" w:rsidRPr="0047556A" w:rsidTr="008C2874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Tarzan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McDonald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Eve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Lynch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502.00</w:t>
            </w:r>
          </w:p>
        </w:tc>
      </w:tr>
      <w:tr w:rsidR="00590AD0" w:rsidRPr="0047556A" w:rsidTr="008C287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Sean Robert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Guy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Comedy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250.00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Kyle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Walmsley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544.00</w:t>
            </w:r>
          </w:p>
        </w:tc>
      </w:tr>
      <w:tr w:rsidR="00590AD0" w:rsidRPr="0047556A" w:rsidTr="008C287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Jacqueline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Perrin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Kadek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Hobman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700.00</w:t>
            </w:r>
          </w:p>
        </w:tc>
      </w:tr>
      <w:tr w:rsidR="00590AD0" w:rsidRPr="0047556A" w:rsidTr="008C287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Jing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Jin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Cross Art Form (Multi Arts)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Ioanna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Thymianidis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Other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8C2874" w:rsidRPr="0047556A" w:rsidTr="008C287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rPr>
                <w:rFonts w:eastAsia="Times New Roman" w:cs="Calibri"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color w:val="FFFFFF" w:themeColor="background1"/>
                <w:szCs w:val="18"/>
                <w:lang w:eastAsia="en-AU"/>
              </w:rPr>
              <w:lastRenderedPageBreak/>
              <w:t>FIRST NAME</w:t>
            </w:r>
          </w:p>
        </w:tc>
        <w:tc>
          <w:tcPr>
            <w:tcW w:w="1701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LAST NAME</w:t>
            </w:r>
          </w:p>
        </w:tc>
        <w:tc>
          <w:tcPr>
            <w:tcW w:w="1895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Region</w:t>
            </w:r>
          </w:p>
        </w:tc>
        <w:tc>
          <w:tcPr>
            <w:tcW w:w="2074" w:type="dxa"/>
            <w:shd w:val="clear" w:color="auto" w:fill="845278" w:themeFill="accent5"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ART FORM</w:t>
            </w:r>
          </w:p>
        </w:tc>
        <w:tc>
          <w:tcPr>
            <w:tcW w:w="1730" w:type="dxa"/>
            <w:shd w:val="clear" w:color="auto" w:fill="845278" w:themeFill="accent5"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APPLICANT'S PROFILE /ROLE</w:t>
            </w:r>
          </w:p>
        </w:tc>
        <w:tc>
          <w:tcPr>
            <w:tcW w:w="1407" w:type="dxa"/>
            <w:shd w:val="clear" w:color="auto" w:fill="845278" w:themeFill="accent5"/>
            <w:noWrap/>
            <w:vAlign w:val="center"/>
          </w:tcPr>
          <w:p w:rsidR="008C2874" w:rsidRPr="008C2874" w:rsidRDefault="008C2874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</w:pPr>
            <w:r w:rsidRPr="008C2874">
              <w:rPr>
                <w:rFonts w:eastAsia="Times New Roman" w:cs="Calibri"/>
                <w:b/>
                <w:color w:val="FFFFFF" w:themeColor="background1"/>
                <w:szCs w:val="18"/>
                <w:lang w:eastAsia="en-AU"/>
              </w:rPr>
              <w:t>AMOUNT APPROVED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Philamena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McKenzie-Young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Arts worker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900.00</w:t>
            </w:r>
          </w:p>
        </w:tc>
      </w:tr>
      <w:tr w:rsidR="00590AD0" w:rsidRPr="0047556A" w:rsidTr="008C287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Kat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Byron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noWrap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565.00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Samantha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Tran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Circus and Physical 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Producer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Mark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Holman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Cross Art Form (Multi Arts)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Technical production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Thomas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Midena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606.00</w:t>
            </w:r>
          </w:p>
        </w:tc>
      </w:tr>
      <w:tr w:rsidR="00590AD0" w:rsidRPr="0047556A" w:rsidTr="008C287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Bronte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Zerafa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Producer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325.00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Hanada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Ghazala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Nicole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Zicchino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Arts worker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189.35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Daniel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Heilbronn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657.00</w:t>
            </w:r>
          </w:p>
        </w:tc>
      </w:tr>
      <w:tr w:rsidR="00590AD0" w:rsidRPr="0047556A" w:rsidTr="008C287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Jack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MacMillan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Theatre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250.00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Hannah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Illingworth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Community Arts and Cultural Dev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Arts manager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Peta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Goodrem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Jesse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Ocean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Visual Arts and Crafts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  <w:tr w:rsidR="00590AD0" w:rsidRPr="0047556A" w:rsidTr="008C287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Michele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Masters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Music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762.00</w:t>
            </w:r>
          </w:p>
        </w:tc>
      </w:tr>
      <w:tr w:rsidR="00590AD0" w:rsidRPr="0047556A" w:rsidTr="008C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Jimmy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proofErr w:type="spellStart"/>
            <w:r w:rsidRPr="008C2874">
              <w:rPr>
                <w:rFonts w:asciiTheme="minorHAnsi" w:eastAsia="Times New Roman" w:hAnsiTheme="minorHAnsi" w:cs="Calibri"/>
                <w:lang w:eastAsia="en-AU"/>
              </w:rPr>
              <w:t>Bamble</w:t>
            </w:r>
            <w:proofErr w:type="spellEnd"/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Community Arts and Cultural Dev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Artist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$97.50</w:t>
            </w:r>
          </w:p>
        </w:tc>
      </w:tr>
      <w:tr w:rsidR="00590AD0" w:rsidRPr="0047556A" w:rsidTr="008C287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vAlign w:val="center"/>
            <w:hideMark/>
          </w:tcPr>
          <w:p w:rsidR="00590AD0" w:rsidRPr="008C2874" w:rsidRDefault="00590AD0" w:rsidP="008C2874">
            <w:pPr>
              <w:rPr>
                <w:rFonts w:asciiTheme="minorHAnsi" w:eastAsia="Times New Roman" w:hAnsiTheme="minorHAnsi" w:cs="Calibri"/>
                <w:b w:val="0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b w:val="0"/>
                <w:lang w:eastAsia="en-AU"/>
              </w:rPr>
              <w:t>June</w:t>
            </w:r>
          </w:p>
        </w:tc>
        <w:tc>
          <w:tcPr>
            <w:tcW w:w="1701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Mills</w:t>
            </w:r>
          </w:p>
        </w:tc>
        <w:tc>
          <w:tcPr>
            <w:tcW w:w="1895" w:type="dxa"/>
            <w:noWrap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Greater Darwin</w:t>
            </w:r>
          </w:p>
        </w:tc>
        <w:tc>
          <w:tcPr>
            <w:tcW w:w="2074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Cross Art Form (Multi Arts)</w:t>
            </w:r>
          </w:p>
        </w:tc>
        <w:tc>
          <w:tcPr>
            <w:tcW w:w="1730" w:type="dxa"/>
            <w:vAlign w:val="center"/>
            <w:hideMark/>
          </w:tcPr>
          <w:p w:rsidR="00590AD0" w:rsidRPr="008C2874" w:rsidRDefault="00590AD0" w:rsidP="008C2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Other</w:t>
            </w:r>
          </w:p>
        </w:tc>
        <w:tc>
          <w:tcPr>
            <w:tcW w:w="1407" w:type="dxa"/>
            <w:vAlign w:val="center"/>
            <w:hideMark/>
          </w:tcPr>
          <w:p w:rsidR="00590AD0" w:rsidRPr="008C2874" w:rsidRDefault="00590AD0" w:rsidP="008C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lang w:eastAsia="en-AU"/>
              </w:rPr>
            </w:pPr>
            <w:r w:rsidRPr="008C2874">
              <w:rPr>
                <w:rFonts w:asciiTheme="minorHAnsi" w:eastAsia="Times New Roman" w:hAnsiTheme="minorHAnsi" w:cs="Calibri"/>
                <w:lang w:eastAsia="en-AU"/>
              </w:rPr>
              <w:t>1,000.00</w:t>
            </w:r>
          </w:p>
        </w:tc>
      </w:tr>
    </w:tbl>
    <w:p w:rsidR="00B14257" w:rsidRDefault="00B14257" w:rsidP="004A1D50">
      <w:pPr>
        <w:rPr>
          <w:lang w:eastAsia="en-AU"/>
        </w:rPr>
      </w:pPr>
    </w:p>
    <w:sectPr w:rsidR="00B14257" w:rsidSect="00EF3D3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707" w:bottom="794" w:left="794" w:header="79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DE" w:rsidRDefault="00386BDE" w:rsidP="007332FF">
      <w:r>
        <w:separator/>
      </w:r>
    </w:p>
  </w:endnote>
  <w:endnote w:type="continuationSeparator" w:id="0">
    <w:p w:rsidR="00386BDE" w:rsidRDefault="00386BD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D0" w:rsidRDefault="00590AD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590AD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590AD0" w:rsidRDefault="00590AD0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- </w:t>
          </w:r>
          <w:proofErr w:type="spellStart"/>
          <w:r>
            <w:rPr>
              <w:rStyle w:val="PageNumber"/>
            </w:rPr>
            <w:t>ArtsNT</w:t>
          </w:r>
          <w:proofErr w:type="spellEnd"/>
        </w:p>
        <w:p w:rsidR="00590AD0" w:rsidRPr="00CE6614" w:rsidRDefault="00386BD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0-1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90AD0">
                <w:rPr>
                  <w:rStyle w:val="PageNumber"/>
                </w:rPr>
                <w:t>18 October 2021</w:t>
              </w:r>
            </w:sdtContent>
          </w:sdt>
          <w:r w:rsidR="00590AD0" w:rsidRPr="00CE6614">
            <w:rPr>
              <w:rStyle w:val="PageNumber"/>
            </w:rPr>
            <w:t xml:space="preserve"> | Version </w:t>
          </w:r>
          <w:r w:rsidR="00590AD0">
            <w:rPr>
              <w:rStyle w:val="PageNumber"/>
            </w:rPr>
            <w:t xml:space="preserve">1 </w:t>
          </w:r>
        </w:p>
        <w:p w:rsidR="00590AD0" w:rsidRPr="00AC4488" w:rsidRDefault="00590AD0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2182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21825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:rsidR="00590AD0" w:rsidRPr="00B11C67" w:rsidRDefault="00590AD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D0" w:rsidRDefault="00590AD0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590AD0" w:rsidRPr="00132658" w:rsidTr="00962CBF">
      <w:trPr>
        <w:cantSplit/>
        <w:trHeight w:hRule="exact" w:val="1140"/>
      </w:trPr>
      <w:tc>
        <w:tcPr>
          <w:tcW w:w="7767" w:type="dxa"/>
          <w:vAlign w:val="bottom"/>
        </w:tcPr>
        <w:p w:rsidR="00590AD0" w:rsidRDefault="00590AD0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:rsidR="00590AD0" w:rsidRPr="00CE6614" w:rsidRDefault="00386BD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0-1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90AD0">
                <w:rPr>
                  <w:rStyle w:val="PageNumber"/>
                </w:rPr>
                <w:t>18 October 2021</w:t>
              </w:r>
            </w:sdtContent>
          </w:sdt>
          <w:r w:rsidR="00590AD0">
            <w:rPr>
              <w:rStyle w:val="PageNumber"/>
            </w:rPr>
            <w:t xml:space="preserve"> | Version 1</w:t>
          </w:r>
        </w:p>
        <w:p w:rsidR="00590AD0" w:rsidRPr="00CE30CF" w:rsidRDefault="00590AD0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2182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21825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590AD0" w:rsidRPr="001E14EB" w:rsidRDefault="00590AD0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11" name="Picture 1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590AD0" w:rsidRPr="00661BE1" w:rsidRDefault="00590AD0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DE" w:rsidRDefault="00386BDE" w:rsidP="007332FF">
      <w:r>
        <w:separator/>
      </w:r>
    </w:p>
  </w:footnote>
  <w:footnote w:type="continuationSeparator" w:id="0">
    <w:p w:rsidR="00386BDE" w:rsidRDefault="00386BD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D0" w:rsidRPr="00162207" w:rsidRDefault="00386BD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2874">
          <w:t>Grants Awarded Report - Arts and Culture COVID-19 Interruption Support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44"/>
        <w:szCs w:val="4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590AD0" w:rsidRDefault="008C2874" w:rsidP="00435082">
        <w:pPr>
          <w:pStyle w:val="Title"/>
        </w:pPr>
        <w:r>
          <w:rPr>
            <w:rStyle w:val="Heading1Char"/>
            <w:sz w:val="44"/>
            <w:szCs w:val="44"/>
          </w:rPr>
          <w:t>Grants Awarded Report - Arts and Culture COVID-19 Interruption Support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7A3"/>
    <w:multiLevelType w:val="hybridMultilevel"/>
    <w:tmpl w:val="664038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A15AB1"/>
    <w:multiLevelType w:val="hybridMultilevel"/>
    <w:tmpl w:val="06705260"/>
    <w:lvl w:ilvl="0" w:tplc="D37E2FD4">
      <w:start w:val="30"/>
      <w:numFmt w:val="bullet"/>
      <w:lvlText w:val="-"/>
      <w:lvlJc w:val="left"/>
      <w:pPr>
        <w:ind w:left="644" w:hanging="360"/>
      </w:pPr>
      <w:rPr>
        <w:rFonts w:ascii="Lato" w:eastAsia="Calibri" w:hAnsi="Lato" w:cs="Times New Roman" w:hint="default"/>
      </w:rPr>
    </w:lvl>
    <w:lvl w:ilvl="1" w:tplc="D37E2FD4">
      <w:start w:val="30"/>
      <w:numFmt w:val="bullet"/>
      <w:lvlText w:val="-"/>
      <w:lvlJc w:val="left"/>
      <w:pPr>
        <w:ind w:left="1364" w:hanging="360"/>
      </w:pPr>
      <w:rPr>
        <w:rFonts w:ascii="Lato" w:eastAsia="Calibri" w:hAnsi="Lato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8C53872"/>
    <w:multiLevelType w:val="hybridMultilevel"/>
    <w:tmpl w:val="4B904F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76B50B3"/>
    <w:multiLevelType w:val="hybridMultilevel"/>
    <w:tmpl w:val="5A92F58A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D37E2FD4">
      <w:start w:val="30"/>
      <w:numFmt w:val="bullet"/>
      <w:lvlText w:val="-"/>
      <w:lvlJc w:val="left"/>
      <w:pPr>
        <w:ind w:left="1364" w:hanging="360"/>
      </w:pPr>
      <w:rPr>
        <w:rFonts w:ascii="Lato" w:eastAsia="Calibri" w:hAnsi="Lato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9AD40E1"/>
    <w:multiLevelType w:val="hybridMultilevel"/>
    <w:tmpl w:val="5FD8556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37E2FD4">
      <w:start w:val="30"/>
      <w:numFmt w:val="bullet"/>
      <w:lvlText w:val="-"/>
      <w:lvlJc w:val="left"/>
      <w:pPr>
        <w:ind w:left="1364" w:hanging="360"/>
      </w:pPr>
      <w:rPr>
        <w:rFonts w:ascii="Lato" w:eastAsia="Calibri" w:hAnsi="Lato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38"/>
  </w:num>
  <w:num w:numId="4">
    <w:abstractNumId w:val="24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30"/>
  </w:num>
  <w:num w:numId="10">
    <w:abstractNumId w:val="37"/>
  </w:num>
  <w:num w:numId="11">
    <w:abstractNumId w:val="0"/>
  </w:num>
  <w:num w:numId="12">
    <w:abstractNumId w:val="21"/>
  </w:num>
  <w:num w:numId="13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B2"/>
    <w:rsid w:val="00001DDF"/>
    <w:rsid w:val="0000322D"/>
    <w:rsid w:val="00007670"/>
    <w:rsid w:val="00010665"/>
    <w:rsid w:val="0002393A"/>
    <w:rsid w:val="00027DB8"/>
    <w:rsid w:val="00031A96"/>
    <w:rsid w:val="000335FC"/>
    <w:rsid w:val="00040BF3"/>
    <w:rsid w:val="0004211C"/>
    <w:rsid w:val="00046C59"/>
    <w:rsid w:val="00051362"/>
    <w:rsid w:val="000517DF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6A86"/>
    <w:rsid w:val="000B2CA1"/>
    <w:rsid w:val="000B4439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2B3"/>
    <w:rsid w:val="00117743"/>
    <w:rsid w:val="00117F5B"/>
    <w:rsid w:val="001234DD"/>
    <w:rsid w:val="00132658"/>
    <w:rsid w:val="00144642"/>
    <w:rsid w:val="00150DC0"/>
    <w:rsid w:val="0015394D"/>
    <w:rsid w:val="00155174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2323"/>
    <w:rsid w:val="00272B99"/>
    <w:rsid w:val="00274D4B"/>
    <w:rsid w:val="002806F5"/>
    <w:rsid w:val="00281577"/>
    <w:rsid w:val="00287D73"/>
    <w:rsid w:val="002916CD"/>
    <w:rsid w:val="002926BC"/>
    <w:rsid w:val="00293A72"/>
    <w:rsid w:val="002A0160"/>
    <w:rsid w:val="002A30C3"/>
    <w:rsid w:val="002A3D8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55EF"/>
    <w:rsid w:val="0030203D"/>
    <w:rsid w:val="003037F9"/>
    <w:rsid w:val="00303F02"/>
    <w:rsid w:val="0030583E"/>
    <w:rsid w:val="00307FE1"/>
    <w:rsid w:val="00313C93"/>
    <w:rsid w:val="003164BA"/>
    <w:rsid w:val="003258E6"/>
    <w:rsid w:val="00342283"/>
    <w:rsid w:val="00343A87"/>
    <w:rsid w:val="00344A36"/>
    <w:rsid w:val="003456F4"/>
    <w:rsid w:val="00347CA8"/>
    <w:rsid w:val="00347FB6"/>
    <w:rsid w:val="003504FD"/>
    <w:rsid w:val="00350881"/>
    <w:rsid w:val="00357D55"/>
    <w:rsid w:val="00363513"/>
    <w:rsid w:val="003657E5"/>
    <w:rsid w:val="0036589C"/>
    <w:rsid w:val="003665BE"/>
    <w:rsid w:val="00366EDF"/>
    <w:rsid w:val="00371312"/>
    <w:rsid w:val="00371DC7"/>
    <w:rsid w:val="00377B21"/>
    <w:rsid w:val="00381328"/>
    <w:rsid w:val="00382A7F"/>
    <w:rsid w:val="00386BDE"/>
    <w:rsid w:val="00390862"/>
    <w:rsid w:val="00390909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36EAE"/>
    <w:rsid w:val="00443B6E"/>
    <w:rsid w:val="00450636"/>
    <w:rsid w:val="0045420A"/>
    <w:rsid w:val="004554D4"/>
    <w:rsid w:val="00461744"/>
    <w:rsid w:val="00462FA8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2C9E"/>
    <w:rsid w:val="00494BE5"/>
    <w:rsid w:val="004A0689"/>
    <w:rsid w:val="004A0EBA"/>
    <w:rsid w:val="004A1D50"/>
    <w:rsid w:val="004A2538"/>
    <w:rsid w:val="004A331E"/>
    <w:rsid w:val="004B0C15"/>
    <w:rsid w:val="004B35EA"/>
    <w:rsid w:val="004B69E4"/>
    <w:rsid w:val="004C6C39"/>
    <w:rsid w:val="004C7AF2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3BBF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0AD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0C8F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1303"/>
    <w:rsid w:val="006944C1"/>
    <w:rsid w:val="006A756A"/>
    <w:rsid w:val="006B2A64"/>
    <w:rsid w:val="006C0EC2"/>
    <w:rsid w:val="006D2358"/>
    <w:rsid w:val="006D66F7"/>
    <w:rsid w:val="00704D9B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1B7F"/>
    <w:rsid w:val="0076355D"/>
    <w:rsid w:val="00763A2D"/>
    <w:rsid w:val="007676A4"/>
    <w:rsid w:val="00777795"/>
    <w:rsid w:val="00783A57"/>
    <w:rsid w:val="00784C92"/>
    <w:rsid w:val="007859CD"/>
    <w:rsid w:val="00785C24"/>
    <w:rsid w:val="00786A95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40B2"/>
    <w:rsid w:val="0080766E"/>
    <w:rsid w:val="00811169"/>
    <w:rsid w:val="00815297"/>
    <w:rsid w:val="008170DB"/>
    <w:rsid w:val="00817BA1"/>
    <w:rsid w:val="008222D6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B61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2874"/>
    <w:rsid w:val="008C65A9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2CBF"/>
    <w:rsid w:val="0096542F"/>
    <w:rsid w:val="00967FA7"/>
    <w:rsid w:val="00971645"/>
    <w:rsid w:val="00973A0A"/>
    <w:rsid w:val="00977919"/>
    <w:rsid w:val="00983000"/>
    <w:rsid w:val="009870FA"/>
    <w:rsid w:val="009921C3"/>
    <w:rsid w:val="0099551D"/>
    <w:rsid w:val="009A1CC3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3A34"/>
    <w:rsid w:val="00A05BFD"/>
    <w:rsid w:val="00A07490"/>
    <w:rsid w:val="00A10655"/>
    <w:rsid w:val="00A12B64"/>
    <w:rsid w:val="00A22C38"/>
    <w:rsid w:val="00A25193"/>
    <w:rsid w:val="00A26E80"/>
    <w:rsid w:val="00A31AE8"/>
    <w:rsid w:val="00A36DAC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E7FD8"/>
    <w:rsid w:val="00CF062D"/>
    <w:rsid w:val="00CF540E"/>
    <w:rsid w:val="00D02F07"/>
    <w:rsid w:val="00D0612F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0961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3E0E"/>
    <w:rsid w:val="00DC4E2A"/>
    <w:rsid w:val="00DC5DD9"/>
    <w:rsid w:val="00DC6D2D"/>
    <w:rsid w:val="00DD4E59"/>
    <w:rsid w:val="00DE33B5"/>
    <w:rsid w:val="00DE5E18"/>
    <w:rsid w:val="00DF0487"/>
    <w:rsid w:val="00DF5EA4"/>
    <w:rsid w:val="00DF6A12"/>
    <w:rsid w:val="00DF7521"/>
    <w:rsid w:val="00E02225"/>
    <w:rsid w:val="00E02681"/>
    <w:rsid w:val="00E02792"/>
    <w:rsid w:val="00E034D8"/>
    <w:rsid w:val="00E04CC0"/>
    <w:rsid w:val="00E07127"/>
    <w:rsid w:val="00E116AA"/>
    <w:rsid w:val="00E15816"/>
    <w:rsid w:val="00E160D5"/>
    <w:rsid w:val="00E21825"/>
    <w:rsid w:val="00E239FF"/>
    <w:rsid w:val="00E27D7B"/>
    <w:rsid w:val="00E30556"/>
    <w:rsid w:val="00E30981"/>
    <w:rsid w:val="00E33136"/>
    <w:rsid w:val="00E34D7C"/>
    <w:rsid w:val="00E3723D"/>
    <w:rsid w:val="00E41CC6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1AD2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199C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13D"/>
    <w:rsid w:val="00EE750D"/>
    <w:rsid w:val="00EF3CA4"/>
    <w:rsid w:val="00EF3D33"/>
    <w:rsid w:val="00EF49A8"/>
    <w:rsid w:val="00EF7859"/>
    <w:rsid w:val="00F014DA"/>
    <w:rsid w:val="00F02591"/>
    <w:rsid w:val="00F30AE1"/>
    <w:rsid w:val="00F5696E"/>
    <w:rsid w:val="00F60317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7B640-4157-4081-9628-F79684B8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Recommendation,Table text,bullet point list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 1"/>
    <w:basedOn w:val="TableNormal"/>
    <w:uiPriority w:val="99"/>
    <w:rsid w:val="000B443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link w:val="ListParagraph"/>
    <w:uiPriority w:val="34"/>
    <w:qFormat/>
    <w:locked/>
    <w:rsid w:val="000B4439"/>
    <w:rPr>
      <w:rFonts w:ascii="Lato" w:eastAsiaTheme="minorEastAsia" w:hAnsi="Lato"/>
      <w:iCs/>
    </w:rPr>
  </w:style>
  <w:style w:type="table" w:customStyle="1" w:styleId="NTGtable11">
    <w:name w:val="NTG table 11"/>
    <w:basedOn w:val="TableNormal"/>
    <w:uiPriority w:val="99"/>
    <w:rsid w:val="000B443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A1D50"/>
    <w:rPr>
      <w:color w:val="8C4799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1172B3"/>
    <w:pPr>
      <w:spacing w:after="0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B91B0" w:themeColor="accent5" w:themeTint="99"/>
        <w:left w:val="single" w:sz="4" w:space="0" w:color="BB91B0" w:themeColor="accent5" w:themeTint="99"/>
        <w:bottom w:val="single" w:sz="4" w:space="0" w:color="BB91B0" w:themeColor="accent5" w:themeTint="99"/>
        <w:right w:val="single" w:sz="4" w:space="0" w:color="BB91B0" w:themeColor="accent5" w:themeTint="99"/>
        <w:insideH w:val="single" w:sz="4" w:space="0" w:color="BB91B0" w:themeColor="accent5" w:themeTint="99"/>
        <w:insideV w:val="single" w:sz="4" w:space="0" w:color="BB91B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5278" w:themeColor="accent5"/>
          <w:left w:val="single" w:sz="4" w:space="0" w:color="845278" w:themeColor="accent5"/>
          <w:bottom w:val="single" w:sz="4" w:space="0" w:color="845278" w:themeColor="accent5"/>
          <w:right w:val="single" w:sz="4" w:space="0" w:color="845278" w:themeColor="accent5"/>
          <w:insideH w:val="nil"/>
          <w:insideV w:val="nil"/>
        </w:tcBorders>
        <w:shd w:val="clear" w:color="auto" w:fill="845278" w:themeFill="accent5"/>
      </w:tcPr>
    </w:tblStylePr>
    <w:tblStylePr w:type="lastRow">
      <w:rPr>
        <w:b/>
        <w:bCs/>
      </w:rPr>
      <w:tblPr/>
      <w:tcPr>
        <w:tcBorders>
          <w:top w:val="double" w:sz="4" w:space="0" w:color="8452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E4" w:themeFill="accent5" w:themeFillTint="33"/>
      </w:tcPr>
    </w:tblStylePr>
    <w:tblStylePr w:type="band1Horz">
      <w:tblPr/>
      <w:tcPr>
        <w:shd w:val="clear" w:color="auto" w:fill="E8DAE4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usinessrecovery.nt.gov.au/businesses/territory-business-lockdown-payment-progra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9\Downloads\ntg-short-portrait-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0.%20COVID%20Interruption%20Support%20(22CIS)\Round%202%20-%20August\Reports\22CIS_Final%20Report%20Data%20G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0.%20COVID%20Interruption%20Support%20(22CIS)\Round%202%20-%20August\Reports\22CIS_Final%20Report%20Data%20G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[22CIS_Final Report Data GT.xlsx]PROFILE!PivotTable2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INVESTMENT BY APPLICANT PROFILE</a:t>
            </a:r>
          </a:p>
        </c:rich>
      </c:tx>
      <c:layout>
        <c:manualLayout>
          <c:xMode val="edge"/>
          <c:yMode val="edge"/>
          <c:x val="5.2326334208223968E-2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</c:pivotFmt>
      <c:pivotFmt>
        <c:idx val="1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pPr>
            <a:solidFill>
              <a:schemeClr val="accent1"/>
            </a:solidFill>
            <a:ln w="9525">
              <a:solidFill>
                <a:schemeClr val="l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5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7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8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9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0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1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3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4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5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6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7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8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</c:pivotFmts>
    <c:plotArea>
      <c:layout>
        <c:manualLayout>
          <c:layoutTarget val="inner"/>
          <c:xMode val="edge"/>
          <c:yMode val="edge"/>
          <c:x val="5.3647637795275593E-2"/>
          <c:y val="0.15059310294546516"/>
          <c:w val="0.46214938757655294"/>
          <c:h val="0.77024897929425484"/>
        </c:manualLayout>
      </c:layout>
      <c:pieChart>
        <c:varyColors val="1"/>
        <c:ser>
          <c:idx val="0"/>
          <c:order val="0"/>
          <c:tx>
            <c:strRef>
              <c:f>PROFILE!$B$3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C29-4741-8928-B723CA4128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C29-4741-8928-B723CA4128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C29-4741-8928-B723CA4128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C29-4741-8928-B723CA4128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C29-4741-8928-B723CA4128A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C29-4741-8928-B723CA4128A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C29-4741-8928-B723CA4128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PROFILE!$A$4:$A$11</c:f>
              <c:strCache>
                <c:ptCount val="7"/>
                <c:pt idx="0">
                  <c:v>Artist</c:v>
                </c:pt>
                <c:pt idx="1">
                  <c:v>Arts Manager</c:v>
                </c:pt>
                <c:pt idx="2">
                  <c:v>Arts Worker</c:v>
                </c:pt>
                <c:pt idx="3">
                  <c:v>Creative Practitioner</c:v>
                </c:pt>
                <c:pt idx="4">
                  <c:v>Other</c:v>
                </c:pt>
                <c:pt idx="5">
                  <c:v>Producer</c:v>
                </c:pt>
                <c:pt idx="6">
                  <c:v>Technical Production</c:v>
                </c:pt>
              </c:strCache>
            </c:strRef>
          </c:cat>
          <c:val>
            <c:numRef>
              <c:f>PROFILE!$B$4:$B$11</c:f>
              <c:numCache>
                <c:formatCode>General</c:formatCode>
                <c:ptCount val="7"/>
                <c:pt idx="0">
                  <c:v>46034.1</c:v>
                </c:pt>
                <c:pt idx="1">
                  <c:v>1000</c:v>
                </c:pt>
                <c:pt idx="2">
                  <c:v>4717.3500000000004</c:v>
                </c:pt>
                <c:pt idx="3">
                  <c:v>6118.6</c:v>
                </c:pt>
                <c:pt idx="4">
                  <c:v>3350</c:v>
                </c:pt>
                <c:pt idx="5">
                  <c:v>2325</c:v>
                </c:pt>
                <c:pt idx="6">
                  <c:v>12108.619999999999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C29-4741-8928-B723CA4128A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555555555555551"/>
          <c:y val="0.15814741907261595"/>
          <c:w val="0.37777777777777777"/>
          <c:h val="0.7715525663458734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[22CIS_Final Report Data GT.xlsx]ARTFORM!PivotTable1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 sz="1100"/>
              <a:t>INVESTMENT BY ARTFORM</a:t>
            </a:r>
          </a:p>
        </c:rich>
      </c:tx>
      <c:layout>
        <c:manualLayout>
          <c:xMode val="edge"/>
          <c:yMode val="edge"/>
          <c:x val="2.6416666666666644E-2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</c:pivotFmt>
      <c:pivotFmt>
        <c:idx val="1"/>
        <c:dLbl>
          <c:idx val="0"/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5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7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8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9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0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1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2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3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4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6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7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8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19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0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1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2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3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4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5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7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8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29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0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1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2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3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4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5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6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8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39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40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41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42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43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44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45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  <c:pivotFmt>
        <c:idx val="46"/>
        <c:spPr>
          <a:solidFill>
            <a:schemeClr val="accent1"/>
          </a:solidFill>
          <a:ln>
            <a:noFill/>
          </a:ln>
          <a:effectLst>
            <a:outerShdw blurRad="317500" algn="ctr" rotWithShape="0">
              <a:prstClr val="black">
                <a:alpha val="25000"/>
              </a:prstClr>
            </a:outerShdw>
          </a:effectLst>
        </c:spPr>
      </c:pivotFmt>
    </c:pivotFmts>
    <c:plotArea>
      <c:layout>
        <c:manualLayout>
          <c:layoutTarget val="inner"/>
          <c:xMode val="edge"/>
          <c:yMode val="edge"/>
          <c:x val="5.82830271216098E-2"/>
          <c:y val="0.15392060367454066"/>
          <c:w val="0.46121194225721784"/>
          <c:h val="0.76868657042869637"/>
        </c:manualLayout>
      </c:layout>
      <c:pieChart>
        <c:varyColors val="1"/>
        <c:ser>
          <c:idx val="0"/>
          <c:order val="0"/>
          <c:tx>
            <c:strRef>
              <c:f>ARTFORM!$B$3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DD-41D5-86E0-621AA13772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DD-41D5-86E0-621AA13772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DD-41D5-86E0-621AA13772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DD-41D5-86E0-621AA13772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9DD-41D5-86E0-621AA13772A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9DD-41D5-86E0-621AA13772A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9DD-41D5-86E0-621AA13772A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9DD-41D5-86E0-621AA13772A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9DD-41D5-86E0-621AA13772A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9DD-41D5-86E0-621AA13772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ARTFORM!$A$4:$A$14</c:f>
              <c:strCache>
                <c:ptCount val="10"/>
                <c:pt idx="0">
                  <c:v>Circus and Physical Theatre</c:v>
                </c:pt>
                <c:pt idx="1">
                  <c:v>Comedy</c:v>
                </c:pt>
                <c:pt idx="2">
                  <c:v>Community Arts and Cultural Development</c:v>
                </c:pt>
                <c:pt idx="3">
                  <c:v>Cross Art Form (Multi Arts)</c:v>
                </c:pt>
                <c:pt idx="4">
                  <c:v>Dance</c:v>
                </c:pt>
                <c:pt idx="5">
                  <c:v>Literature and Writing</c:v>
                </c:pt>
                <c:pt idx="6">
                  <c:v>Music</c:v>
                </c:pt>
                <c:pt idx="7">
                  <c:v>Other</c:v>
                </c:pt>
                <c:pt idx="8">
                  <c:v>Theatre</c:v>
                </c:pt>
                <c:pt idx="9">
                  <c:v>Visual Arts and Crafts</c:v>
                </c:pt>
              </c:strCache>
            </c:strRef>
          </c:cat>
          <c:val>
            <c:numRef>
              <c:f>ARTFORM!$B$4:$B$14</c:f>
              <c:numCache>
                <c:formatCode>General</c:formatCode>
                <c:ptCount val="10"/>
                <c:pt idx="0">
                  <c:v>2000</c:v>
                </c:pt>
                <c:pt idx="1">
                  <c:v>4227</c:v>
                </c:pt>
                <c:pt idx="2">
                  <c:v>5185.5</c:v>
                </c:pt>
                <c:pt idx="3">
                  <c:v>6000</c:v>
                </c:pt>
                <c:pt idx="4">
                  <c:v>3078.6</c:v>
                </c:pt>
                <c:pt idx="5">
                  <c:v>1400</c:v>
                </c:pt>
                <c:pt idx="6">
                  <c:v>28322</c:v>
                </c:pt>
                <c:pt idx="7">
                  <c:v>2390</c:v>
                </c:pt>
                <c:pt idx="8">
                  <c:v>14791.57</c:v>
                </c:pt>
                <c:pt idx="9">
                  <c:v>8259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9DD-41D5-86E0-621AA13772A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307611548556428"/>
          <c:y val="0.12227617381160688"/>
          <c:w val="0.380257217847769"/>
          <c:h val="0.8777238261883930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0A7E29-6E09-4EEB-90DF-62F0EDA3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ntg-short-portrait-template.dotx</Template>
  <TotalTime>0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Awarded Report - Arts and Culture COVID-19 Interruption Support</vt:lpstr>
    </vt:vector>
  </TitlesOfParts>
  <Company>Territory Families, Housing and Communities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Awarded Report - Arts and Culture COVID-19 Interruption Support</dc:title>
  <dc:creator>Northern Territory Government</dc:creator>
  <cp:lastModifiedBy>Anja Tinapple</cp:lastModifiedBy>
  <cp:revision>2</cp:revision>
  <cp:lastPrinted>2019-07-29T01:45:00Z</cp:lastPrinted>
  <dcterms:created xsi:type="dcterms:W3CDTF">2021-12-20T01:20:00Z</dcterms:created>
  <dcterms:modified xsi:type="dcterms:W3CDTF">2021-12-20T01:20:00Z</dcterms:modified>
</cp:coreProperties>
</file>