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B4310" w14:textId="7D8CAE2C" w:rsidR="00C14090" w:rsidRDefault="00C14090" w:rsidP="00C14090">
      <w:pPr>
        <w:rPr>
          <w:lang w:eastAsia="en-AU"/>
        </w:rPr>
      </w:pPr>
      <w:bookmarkStart w:id="0" w:name="_GoBack"/>
      <w:bookmarkEnd w:id="0"/>
      <w:r w:rsidRPr="00F352B8">
        <w:rPr>
          <w:lang w:eastAsia="en-AU"/>
        </w:rPr>
        <w:t>T</w:t>
      </w:r>
      <w:r>
        <w:rPr>
          <w:lang w:eastAsia="en-AU"/>
        </w:rPr>
        <w:t>he 2017</w:t>
      </w:r>
      <w:r w:rsidR="0017438D">
        <w:rPr>
          <w:lang w:eastAsia="en-AU"/>
        </w:rPr>
        <w:t>-</w:t>
      </w:r>
      <w:r>
        <w:rPr>
          <w:lang w:eastAsia="en-AU"/>
        </w:rPr>
        <w:t xml:space="preserve">18 Northern Territory Arts Grants Program offered two funding rounds </w:t>
      </w:r>
      <w:r w:rsidR="00FB295A">
        <w:rPr>
          <w:lang w:eastAsia="en-AU"/>
        </w:rPr>
        <w:t xml:space="preserve">through the Arts Projects category </w:t>
      </w:r>
      <w:r>
        <w:rPr>
          <w:lang w:eastAsia="en-AU"/>
        </w:rPr>
        <w:t>to support</w:t>
      </w:r>
      <w:r w:rsidRPr="00F352B8">
        <w:rPr>
          <w:lang w:eastAsia="en-AU"/>
        </w:rPr>
        <w:t xml:space="preserve"> </w:t>
      </w:r>
      <w:r>
        <w:rPr>
          <w:lang w:eastAsia="en-AU"/>
        </w:rPr>
        <w:t>the development of new work, development of arts skills and the p</w:t>
      </w:r>
      <w:r w:rsidRPr="00F352B8">
        <w:rPr>
          <w:lang w:eastAsia="en-AU"/>
        </w:rPr>
        <w:t>resentation</w:t>
      </w:r>
      <w:r>
        <w:rPr>
          <w:lang w:eastAsia="en-AU"/>
        </w:rPr>
        <w:t xml:space="preserve"> and promotion of arts</w:t>
      </w:r>
      <w:r w:rsidR="00FB295A">
        <w:rPr>
          <w:lang w:eastAsia="en-AU"/>
        </w:rPr>
        <w:t xml:space="preserve"> </w:t>
      </w:r>
      <w:r w:rsidR="00542EFA">
        <w:rPr>
          <w:lang w:eastAsia="en-AU"/>
        </w:rPr>
        <w:t>projects offering up to $20</w:t>
      </w:r>
      <w:r w:rsidR="00A2435D">
        <w:rPr>
          <w:lang w:eastAsia="en-AU"/>
        </w:rPr>
        <w:t>,</w:t>
      </w:r>
      <w:r>
        <w:rPr>
          <w:lang w:eastAsia="en-AU"/>
        </w:rPr>
        <w:t>000</w:t>
      </w:r>
      <w:r w:rsidR="00542EFA">
        <w:rPr>
          <w:lang w:eastAsia="en-AU"/>
        </w:rPr>
        <w:t xml:space="preserve"> per application</w:t>
      </w:r>
      <w:r w:rsidRPr="00F352B8">
        <w:rPr>
          <w:lang w:eastAsia="en-AU"/>
        </w:rPr>
        <w:t>.  A separate category prioritise</w:t>
      </w:r>
      <w:r>
        <w:rPr>
          <w:lang w:eastAsia="en-AU"/>
        </w:rPr>
        <w:t>d</w:t>
      </w:r>
      <w:r w:rsidRPr="00F352B8">
        <w:rPr>
          <w:lang w:eastAsia="en-AU"/>
        </w:rPr>
        <w:t xml:space="preserve"> emerging artists </w:t>
      </w:r>
      <w:r w:rsidR="00542EFA">
        <w:rPr>
          <w:lang w:eastAsia="en-AU"/>
        </w:rPr>
        <w:t xml:space="preserve">offering </w:t>
      </w:r>
      <w:r>
        <w:rPr>
          <w:lang w:eastAsia="en-AU"/>
        </w:rPr>
        <w:t xml:space="preserve">up to </w:t>
      </w:r>
      <w:r w:rsidRPr="00F352B8">
        <w:rPr>
          <w:lang w:eastAsia="en-AU"/>
        </w:rPr>
        <w:t>$1</w:t>
      </w:r>
      <w:r>
        <w:rPr>
          <w:lang w:eastAsia="en-AU"/>
        </w:rPr>
        <w:t>5</w:t>
      </w:r>
      <w:r w:rsidR="00A2435D">
        <w:rPr>
          <w:lang w:eastAsia="en-AU"/>
        </w:rPr>
        <w:t>,</w:t>
      </w:r>
      <w:r w:rsidRPr="00F352B8">
        <w:rPr>
          <w:lang w:eastAsia="en-AU"/>
        </w:rPr>
        <w:t>000</w:t>
      </w:r>
      <w:r w:rsidR="00542EFA">
        <w:rPr>
          <w:lang w:eastAsia="en-AU"/>
        </w:rPr>
        <w:t xml:space="preserve"> per application</w:t>
      </w:r>
      <w:r w:rsidRPr="00F352B8">
        <w:rPr>
          <w:lang w:eastAsia="en-AU"/>
        </w:rPr>
        <w:t>.</w:t>
      </w:r>
    </w:p>
    <w:p w14:paraId="3F58643A" w14:textId="068DAAE7" w:rsidR="00C14090" w:rsidRDefault="00A06B5D" w:rsidP="00C14090">
      <w:pPr>
        <w:pStyle w:val="Heading1"/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6432" behindDoc="0" locked="0" layoutInCell="1" allowOverlap="1" wp14:anchorId="7DBA2608" wp14:editId="4FB294EC">
            <wp:simplePos x="0" y="0"/>
            <wp:positionH relativeFrom="margin">
              <wp:posOffset>3001010</wp:posOffset>
            </wp:positionH>
            <wp:positionV relativeFrom="paragraph">
              <wp:posOffset>82550</wp:posOffset>
            </wp:positionV>
            <wp:extent cx="3542665" cy="2019300"/>
            <wp:effectExtent l="0" t="0" r="635" b="0"/>
            <wp:wrapSquare wrapText="bothSides"/>
            <wp:docPr id="1" name="Chart 1" descr="The chart shows that 24% of applications sought funding for visual arts projects, 24% for music projects, 24% for theatre projects, 12% for literature, 8% for dance, and 8% support multi arts projects." title="Funding per artform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95A">
        <w:rPr>
          <w:lang w:eastAsia="en-AU"/>
        </w:rPr>
        <w:t>$</w:t>
      </w:r>
      <w:r w:rsidR="00C14090">
        <w:rPr>
          <w:lang w:eastAsia="en-AU"/>
        </w:rPr>
        <w:t>4</w:t>
      </w:r>
      <w:r w:rsidR="00C14090" w:rsidRPr="00F352B8">
        <w:rPr>
          <w:lang w:eastAsia="en-AU"/>
        </w:rPr>
        <w:t>00</w:t>
      </w:r>
      <w:r w:rsidR="00A2435D">
        <w:rPr>
          <w:lang w:eastAsia="en-AU"/>
        </w:rPr>
        <w:t>,</w:t>
      </w:r>
      <w:r w:rsidR="00C14090" w:rsidRPr="00F352B8">
        <w:rPr>
          <w:lang w:eastAsia="en-AU"/>
        </w:rPr>
        <w:t>000 in grants awarded</w:t>
      </w:r>
      <w:r w:rsidR="00F32AF8" w:rsidRPr="00F32AF8">
        <w:rPr>
          <w:noProof/>
          <w:lang w:eastAsia="en-AU"/>
        </w:rPr>
        <w:t xml:space="preserve"> </w:t>
      </w:r>
    </w:p>
    <w:p w14:paraId="3D09CD61" w14:textId="4E1F996E" w:rsidR="00C14090" w:rsidRDefault="00C14090" w:rsidP="004F7EE4">
      <w:pPr>
        <w:rPr>
          <w:lang w:eastAsia="en-AU"/>
        </w:rPr>
      </w:pPr>
      <w:r w:rsidRPr="00F352B8">
        <w:rPr>
          <w:lang w:eastAsia="en-AU"/>
        </w:rPr>
        <w:t xml:space="preserve">Arts NT received </w:t>
      </w:r>
      <w:r>
        <w:rPr>
          <w:lang w:eastAsia="en-AU"/>
        </w:rPr>
        <w:t>88 applications to both rounds</w:t>
      </w:r>
      <w:r w:rsidRPr="00F352B8">
        <w:rPr>
          <w:lang w:eastAsia="en-AU"/>
        </w:rPr>
        <w:t>.</w:t>
      </w:r>
      <w:r>
        <w:rPr>
          <w:lang w:eastAsia="en-AU"/>
        </w:rPr>
        <w:t xml:space="preserve"> $4</w:t>
      </w:r>
      <w:r w:rsidRPr="00F352B8">
        <w:rPr>
          <w:lang w:eastAsia="en-AU"/>
        </w:rPr>
        <w:t>00</w:t>
      </w:r>
      <w:r w:rsidR="00A2435D">
        <w:rPr>
          <w:lang w:eastAsia="en-AU"/>
        </w:rPr>
        <w:t>,</w:t>
      </w:r>
      <w:r>
        <w:rPr>
          <w:lang w:eastAsia="en-AU"/>
        </w:rPr>
        <w:t xml:space="preserve">000 in funding was offered to </w:t>
      </w:r>
      <w:r w:rsidR="0017438D">
        <w:rPr>
          <w:lang w:eastAsia="en-AU"/>
        </w:rPr>
        <w:br/>
      </w:r>
      <w:r>
        <w:rPr>
          <w:lang w:eastAsia="en-AU"/>
        </w:rPr>
        <w:t>25</w:t>
      </w:r>
      <w:r w:rsidRPr="00F352B8">
        <w:rPr>
          <w:lang w:eastAsia="en-AU"/>
        </w:rPr>
        <w:t xml:space="preserve"> successful applications following the </w:t>
      </w:r>
      <w:r w:rsidR="007F75D5" w:rsidRPr="00850E14">
        <w:rPr>
          <w:lang w:eastAsia="en-AU"/>
        </w:rPr>
        <w:t xml:space="preserve">recommendations </w:t>
      </w:r>
      <w:r w:rsidRPr="00850E14">
        <w:rPr>
          <w:lang w:eastAsia="en-AU"/>
        </w:rPr>
        <w:t>made</w:t>
      </w:r>
      <w:r w:rsidRPr="00F352B8">
        <w:rPr>
          <w:lang w:eastAsia="en-AU"/>
        </w:rPr>
        <w:t xml:space="preserve"> by a peer assessment panel.</w:t>
      </w:r>
    </w:p>
    <w:p w14:paraId="3C18CC0B" w14:textId="55454E4D" w:rsidR="00C14090" w:rsidRDefault="00C14090" w:rsidP="00C14090">
      <w:pPr>
        <w:pStyle w:val="Heading1"/>
        <w:rPr>
          <w:lang w:eastAsia="en-AU"/>
        </w:rPr>
      </w:pPr>
      <w:r>
        <w:rPr>
          <w:lang w:eastAsia="en-AU"/>
        </w:rPr>
        <w:t>Assessment Panel</w:t>
      </w:r>
    </w:p>
    <w:p w14:paraId="1E58989E" w14:textId="1A541F10" w:rsidR="00C14090" w:rsidRDefault="00A06B5D" w:rsidP="00C14090">
      <w:pPr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7456" behindDoc="0" locked="0" layoutInCell="1" allowOverlap="1" wp14:anchorId="6220FB3D" wp14:editId="6857FF03">
            <wp:simplePos x="0" y="0"/>
            <wp:positionH relativeFrom="margin">
              <wp:align>right</wp:align>
            </wp:positionH>
            <wp:positionV relativeFrom="paragraph">
              <wp:posOffset>339725</wp:posOffset>
            </wp:positionV>
            <wp:extent cx="3544570" cy="1956435"/>
            <wp:effectExtent l="0" t="0" r="17780" b="5715"/>
            <wp:wrapSquare wrapText="bothSides"/>
            <wp:docPr id="2" name="Chart 2" descr="56% of successful applicants live in Darwin or rural Darwin. 20% of applicants are based in Alice Springs. *7% of applicants come from East Arnhem, and 4% support each West Arnhem, West Daly, the Central Desert and Roper Gulf." title="Applicant's place of residenc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  <w:r w:rsidR="00F32AF8" w:rsidRPr="00F352B8">
        <w:rPr>
          <w:lang w:eastAsia="en-AU"/>
        </w:rPr>
        <w:t>The panel</w:t>
      </w:r>
      <w:r w:rsidR="00F32AF8">
        <w:rPr>
          <w:lang w:eastAsia="en-AU"/>
        </w:rPr>
        <w:t xml:space="preserve"> was</w:t>
      </w:r>
      <w:r w:rsidR="00F32AF8" w:rsidRPr="00F352B8">
        <w:rPr>
          <w:lang w:eastAsia="en-AU"/>
        </w:rPr>
        <w:t xml:space="preserve"> selected from the</w:t>
      </w:r>
      <w:r w:rsidR="00F32AF8">
        <w:rPr>
          <w:lang w:eastAsia="en-AU"/>
        </w:rPr>
        <w:t xml:space="preserve"> Northern Territory’s Register of Arts Peers. The register was approved by the Minister for Tourism, Sport and Culture and the members are listed </w:t>
      </w:r>
      <w:r w:rsidR="00F32AF8">
        <w:rPr>
          <w:noProof/>
          <w:lang w:eastAsia="en-AU"/>
        </w:rPr>
        <w:t xml:space="preserve">in the </w:t>
      </w:r>
      <w:r w:rsidR="00F32AF8" w:rsidRPr="00D575EB">
        <w:rPr>
          <w:noProof/>
          <w:lang w:eastAsia="en-AU"/>
        </w:rPr>
        <w:t>Department’s 2017-18 Annual Report</w:t>
      </w:r>
      <w:r w:rsidR="00C14090">
        <w:rPr>
          <w:lang w:eastAsia="en-AU"/>
        </w:rPr>
        <w:t xml:space="preserve">. </w:t>
      </w:r>
      <w:r w:rsidR="004E290E">
        <w:rPr>
          <w:lang w:eastAsia="en-AU"/>
        </w:rPr>
        <w:t xml:space="preserve">The current Register of Arts Peers expires </w:t>
      </w:r>
      <w:r w:rsidR="00850E14">
        <w:rPr>
          <w:lang w:eastAsia="en-AU"/>
        </w:rPr>
        <w:br/>
      </w:r>
      <w:r w:rsidR="004E290E">
        <w:rPr>
          <w:lang w:eastAsia="en-AU"/>
        </w:rPr>
        <w:t>30 June 2020.</w:t>
      </w:r>
    </w:p>
    <w:p w14:paraId="1C7B2814" w14:textId="2FE97210" w:rsidR="00A06B5D" w:rsidRDefault="00850E14" w:rsidP="00A06B5D">
      <w:pPr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70528" behindDoc="0" locked="0" layoutInCell="1" allowOverlap="1" wp14:anchorId="654CBC6A" wp14:editId="2E40F4B1">
            <wp:simplePos x="0" y="0"/>
            <wp:positionH relativeFrom="margin">
              <wp:align>right</wp:align>
            </wp:positionH>
            <wp:positionV relativeFrom="paragraph">
              <wp:posOffset>1075055</wp:posOffset>
            </wp:positionV>
            <wp:extent cx="3552825" cy="2280285"/>
            <wp:effectExtent l="0" t="0" r="9525" b="5715"/>
            <wp:wrapSquare wrapText="bothSides"/>
            <wp:docPr id="4" name="Chart 4" descr="50% of the funding awarded went to applicants living in Darwin and surrounds. 23% of the funding went to Alice Springs, and 27% of the funding went to regional remote NT." title="Funding per reg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090" w:rsidRPr="00F352B8">
        <w:rPr>
          <w:lang w:eastAsia="en-AU"/>
        </w:rPr>
        <w:t>The panel</w:t>
      </w:r>
      <w:r w:rsidR="00C14090">
        <w:rPr>
          <w:lang w:eastAsia="en-AU"/>
        </w:rPr>
        <w:t>s</w:t>
      </w:r>
      <w:r w:rsidR="00C14090" w:rsidRPr="00F352B8">
        <w:rPr>
          <w:lang w:eastAsia="en-AU"/>
        </w:rPr>
        <w:t xml:space="preserve"> considered the merit of all applications against the project category objectives and assessment criteria. The panel also considered </w:t>
      </w:r>
      <w:r w:rsidR="009B7D99" w:rsidRPr="00F352B8">
        <w:rPr>
          <w:lang w:eastAsia="en-AU"/>
        </w:rPr>
        <w:t>track</w:t>
      </w:r>
      <w:r w:rsidR="009B7D99">
        <w:rPr>
          <w:lang w:eastAsia="en-AU"/>
        </w:rPr>
        <w:t xml:space="preserve"> record</w:t>
      </w:r>
      <w:r w:rsidR="00C14090" w:rsidRPr="00F352B8">
        <w:rPr>
          <w:lang w:eastAsia="en-AU"/>
        </w:rPr>
        <w:t xml:space="preserve"> of support, art form and regional spread, diversity of applicants and participants including new applicants, Indigenous, youth, disability and cultural diversity.</w:t>
      </w:r>
      <w:r w:rsidR="00C14090" w:rsidRPr="00570600">
        <w:rPr>
          <w:noProof/>
          <w:lang w:eastAsia="en-AU"/>
        </w:rPr>
        <w:t xml:space="preserve"> </w:t>
      </w:r>
    </w:p>
    <w:p w14:paraId="014A1C9A" w14:textId="42FF3EFC" w:rsidR="00C14090" w:rsidRDefault="00C14090" w:rsidP="00A06B5D">
      <w:pPr>
        <w:pStyle w:val="Heading1"/>
      </w:pPr>
      <w:r>
        <w:t>Statistics</w:t>
      </w:r>
    </w:p>
    <w:p w14:paraId="1337FE10" w14:textId="73BF4E5E" w:rsidR="00C14090" w:rsidRPr="00C86119" w:rsidRDefault="00C14090" w:rsidP="004E290E">
      <w:pPr>
        <w:numPr>
          <w:ilvl w:val="0"/>
          <w:numId w:val="48"/>
        </w:numPr>
        <w:spacing w:after="0"/>
        <w:ind w:left="284" w:hanging="284"/>
        <w:rPr>
          <w:rFonts w:cs="Arial"/>
          <w:color w:val="000000"/>
        </w:rPr>
      </w:pPr>
      <w:r>
        <w:rPr>
          <w:rFonts w:cs="Arial"/>
          <w:color w:val="000000"/>
        </w:rPr>
        <w:t>25 funded applications (28</w:t>
      </w:r>
      <w:r w:rsidRPr="00C86119">
        <w:rPr>
          <w:rFonts w:cs="Arial"/>
          <w:color w:val="000000"/>
        </w:rPr>
        <w:t>% success rate)</w:t>
      </w:r>
      <w:r w:rsidR="00A06B5D" w:rsidRPr="00A06B5D">
        <w:rPr>
          <w:noProof/>
          <w:lang w:eastAsia="en-AU"/>
        </w:rPr>
        <w:t xml:space="preserve"> </w:t>
      </w:r>
    </w:p>
    <w:p w14:paraId="661A758B" w14:textId="39689BCE" w:rsidR="00C14090" w:rsidRDefault="00C14090" w:rsidP="004E290E">
      <w:pPr>
        <w:numPr>
          <w:ilvl w:val="0"/>
          <w:numId w:val="48"/>
        </w:numPr>
        <w:spacing w:after="0"/>
        <w:ind w:left="284" w:hanging="284"/>
        <w:rPr>
          <w:rFonts w:cs="Arial"/>
          <w:color w:val="000000"/>
        </w:rPr>
      </w:pPr>
      <w:r w:rsidRPr="00420BD4">
        <w:rPr>
          <w:rFonts w:cs="Arial"/>
          <w:color w:val="000000"/>
        </w:rPr>
        <w:t>7 Indigenous projects supported</w:t>
      </w:r>
      <w:r w:rsidR="0017438D">
        <w:rPr>
          <w:rFonts w:cs="Arial"/>
          <w:color w:val="000000"/>
        </w:rPr>
        <w:t xml:space="preserve">, which comes to </w:t>
      </w:r>
      <w:r>
        <w:rPr>
          <w:rFonts w:cs="Arial"/>
          <w:color w:val="000000"/>
        </w:rPr>
        <w:t>33</w:t>
      </w:r>
      <w:r w:rsidR="0017438D">
        <w:rPr>
          <w:rFonts w:cs="Arial"/>
          <w:color w:val="000000"/>
        </w:rPr>
        <w:t>% of the total funding</w:t>
      </w:r>
    </w:p>
    <w:p w14:paraId="201C30A6" w14:textId="77777777" w:rsidR="00C14090" w:rsidRDefault="0017438D" w:rsidP="004E290E">
      <w:pPr>
        <w:numPr>
          <w:ilvl w:val="0"/>
          <w:numId w:val="48"/>
        </w:numPr>
        <w:spacing w:after="0"/>
        <w:ind w:left="284" w:hanging="284"/>
        <w:rPr>
          <w:rFonts w:cs="Arial"/>
          <w:color w:val="000000"/>
        </w:rPr>
      </w:pPr>
      <w:r>
        <w:rPr>
          <w:rFonts w:cs="Arial"/>
          <w:color w:val="000000"/>
        </w:rPr>
        <w:t>56</w:t>
      </w:r>
      <w:r w:rsidR="00C14090">
        <w:rPr>
          <w:rFonts w:cs="Arial"/>
          <w:color w:val="000000"/>
        </w:rPr>
        <w:t xml:space="preserve">% of </w:t>
      </w:r>
      <w:r>
        <w:rPr>
          <w:rFonts w:cs="Arial"/>
          <w:color w:val="000000"/>
        </w:rPr>
        <w:t xml:space="preserve">funded </w:t>
      </w:r>
      <w:r w:rsidR="00C14090">
        <w:rPr>
          <w:rFonts w:cs="Arial"/>
          <w:color w:val="000000"/>
        </w:rPr>
        <w:t>applications support</w:t>
      </w:r>
      <w:r>
        <w:rPr>
          <w:rFonts w:cs="Arial"/>
          <w:color w:val="000000"/>
        </w:rPr>
        <w:t xml:space="preserve"> Performing Arts (Dance,</w:t>
      </w:r>
      <w:r w:rsidR="00C14090">
        <w:rPr>
          <w:rFonts w:cs="Arial"/>
          <w:color w:val="000000"/>
        </w:rPr>
        <w:t xml:space="preserve"> Music and Theatre</w:t>
      </w:r>
    </w:p>
    <w:p w14:paraId="748315AF" w14:textId="77777777" w:rsidR="0017438D" w:rsidRDefault="0017438D" w:rsidP="004E290E">
      <w:pPr>
        <w:numPr>
          <w:ilvl w:val="0"/>
          <w:numId w:val="48"/>
        </w:numPr>
        <w:spacing w:after="0"/>
        <w:ind w:left="284" w:hanging="284"/>
        <w:rPr>
          <w:rFonts w:cs="Arial"/>
          <w:color w:val="000000"/>
        </w:rPr>
      </w:pPr>
      <w:r>
        <w:rPr>
          <w:rFonts w:cs="Arial"/>
          <w:color w:val="000000"/>
        </w:rPr>
        <w:t>24% of funded applications support Visual Arts</w:t>
      </w:r>
    </w:p>
    <w:p w14:paraId="387208D9" w14:textId="457FECE0" w:rsidR="002B5214" w:rsidRDefault="0017438D" w:rsidP="002B5214">
      <w:pPr>
        <w:numPr>
          <w:ilvl w:val="0"/>
          <w:numId w:val="48"/>
        </w:numPr>
        <w:spacing w:after="0"/>
        <w:ind w:left="284" w:hanging="284"/>
        <w:rPr>
          <w:rFonts w:cs="Arial"/>
          <w:color w:val="000000"/>
        </w:rPr>
      </w:pPr>
      <w:r>
        <w:rPr>
          <w:rFonts w:cs="Arial"/>
          <w:color w:val="000000"/>
        </w:rPr>
        <w:t>12% of funded applications support Literature</w:t>
      </w:r>
    </w:p>
    <w:p w14:paraId="3C63389E" w14:textId="33F31FB1" w:rsidR="0017438D" w:rsidRPr="002B5214" w:rsidRDefault="0017438D" w:rsidP="002B5214">
      <w:pPr>
        <w:rPr>
          <w:rFonts w:cs="Arial"/>
          <w:color w:val="000000"/>
        </w:rPr>
        <w:sectPr w:rsidR="0017438D" w:rsidRPr="002B5214" w:rsidSect="00A567E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0641BA76" w14:textId="312CFB5A" w:rsidR="00B04428" w:rsidRDefault="00C14090" w:rsidP="00B04428">
      <w:pPr>
        <w:pStyle w:val="Heading1"/>
      </w:pPr>
      <w:r w:rsidRPr="00C14090">
        <w:lastRenderedPageBreak/>
        <w:t xml:space="preserve">Project Round 1 </w:t>
      </w:r>
      <w:r w:rsidR="00B04428">
        <w:t>Grant Recipients</w:t>
      </w:r>
    </w:p>
    <w:p w14:paraId="09CA4ED8" w14:textId="792ED6AF" w:rsidR="00C14090" w:rsidRDefault="00B04428" w:rsidP="008B037C">
      <w:r>
        <w:t>C</w:t>
      </w:r>
      <w:r w:rsidR="00C14090" w:rsidRPr="00C14090">
        <w:t>losed 6 November 2017 for arts projects to commence 1 February 2018</w:t>
      </w:r>
      <w:r w:rsidR="000A2067">
        <w:t>.</w:t>
      </w:r>
    </w:p>
    <w:tbl>
      <w:tblPr>
        <w:tblStyle w:val="NTGtable"/>
        <w:tblW w:w="0" w:type="auto"/>
        <w:tblLook w:val="04A0" w:firstRow="1" w:lastRow="0" w:firstColumn="1" w:lastColumn="0" w:noHBand="0" w:noVBand="1"/>
        <w:tblCaption w:val="Project Round 1 Successful Applicants"/>
        <w:tblDescription w:val="The table provides details of successful applicants, their project, what region of the NT they are from and the amount of funding received."/>
      </w:tblPr>
      <w:tblGrid>
        <w:gridCol w:w="4106"/>
        <w:gridCol w:w="5670"/>
        <w:gridCol w:w="2693"/>
        <w:gridCol w:w="2771"/>
      </w:tblGrid>
      <w:tr w:rsidR="004F1F47" w14:paraId="044B683D" w14:textId="77777777" w:rsidTr="004F1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06" w:type="dxa"/>
          </w:tcPr>
          <w:p w14:paraId="30F34928" w14:textId="62539981" w:rsidR="004F1F47" w:rsidRDefault="004F1F47" w:rsidP="00C14090">
            <w:r>
              <w:t>Applicant</w:t>
            </w:r>
          </w:p>
        </w:tc>
        <w:tc>
          <w:tcPr>
            <w:tcW w:w="5670" w:type="dxa"/>
          </w:tcPr>
          <w:p w14:paraId="004A4CE4" w14:textId="6AAB036B" w:rsidR="004F1F47" w:rsidRDefault="004F1F47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Title</w:t>
            </w:r>
          </w:p>
        </w:tc>
        <w:tc>
          <w:tcPr>
            <w:tcW w:w="2693" w:type="dxa"/>
          </w:tcPr>
          <w:p w14:paraId="3D7473A3" w14:textId="696F7544" w:rsidR="004F1F47" w:rsidRDefault="004F1F47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</w:t>
            </w:r>
          </w:p>
        </w:tc>
        <w:tc>
          <w:tcPr>
            <w:tcW w:w="2771" w:type="dxa"/>
          </w:tcPr>
          <w:p w14:paraId="3784FF85" w14:textId="16D1FBC1" w:rsidR="004F1F47" w:rsidRDefault="004F1F47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offered</w:t>
            </w:r>
          </w:p>
        </w:tc>
      </w:tr>
      <w:tr w:rsidR="004F1F47" w14:paraId="2F7B57B0" w14:textId="77777777" w:rsidTr="004F1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BEA943F" w14:textId="4FF82FAA" w:rsidR="004F1F47" w:rsidRDefault="004F1F47" w:rsidP="00C14090">
            <w:r>
              <w:t>Durrmu Arts Aboriginal Corporation</w:t>
            </w:r>
          </w:p>
        </w:tc>
        <w:tc>
          <w:tcPr>
            <w:tcW w:w="5670" w:type="dxa"/>
          </w:tcPr>
          <w:p w14:paraId="5146158B" w14:textId="64C78B96" w:rsidR="004F1F47" w:rsidRDefault="004F1F47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Harvesting Traditional Knowledge Through Art</w:t>
            </w:r>
          </w:p>
        </w:tc>
        <w:tc>
          <w:tcPr>
            <w:tcW w:w="2693" w:type="dxa"/>
          </w:tcPr>
          <w:p w14:paraId="08B55B7A" w14:textId="65F5279B" w:rsidR="004F1F47" w:rsidRDefault="004F1F47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Peppimenarti</w:t>
            </w:r>
          </w:p>
        </w:tc>
        <w:tc>
          <w:tcPr>
            <w:tcW w:w="2771" w:type="dxa"/>
          </w:tcPr>
          <w:p w14:paraId="308312F7" w14:textId="710FB136" w:rsidR="004F1F47" w:rsidRDefault="004F1F47" w:rsidP="00A24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$17</w:t>
            </w:r>
            <w:r w:rsidR="00A2435D">
              <w:t>,</w:t>
            </w:r>
            <w:r>
              <w:t>530</w:t>
            </w:r>
          </w:p>
        </w:tc>
      </w:tr>
      <w:tr w:rsidR="004F1F47" w14:paraId="7536A700" w14:textId="77777777" w:rsidTr="004F1F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9DFB921" w14:textId="65ABA8E1" w:rsidR="004F1F47" w:rsidRDefault="004F1F47" w:rsidP="00C14090">
            <w:r>
              <w:t>Bradley Bara</w:t>
            </w:r>
          </w:p>
        </w:tc>
        <w:tc>
          <w:tcPr>
            <w:tcW w:w="5670" w:type="dxa"/>
          </w:tcPr>
          <w:p w14:paraId="06CDF7B1" w14:textId="1E36AB45" w:rsidR="004F1F47" w:rsidRDefault="004F1F47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Mambali Recording Foundation</w:t>
            </w:r>
          </w:p>
        </w:tc>
        <w:tc>
          <w:tcPr>
            <w:tcW w:w="2693" w:type="dxa"/>
          </w:tcPr>
          <w:p w14:paraId="26A3E678" w14:textId="2D86031C" w:rsidR="004F1F47" w:rsidRDefault="004F1F47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Numbulwar</w:t>
            </w:r>
          </w:p>
        </w:tc>
        <w:tc>
          <w:tcPr>
            <w:tcW w:w="2771" w:type="dxa"/>
          </w:tcPr>
          <w:p w14:paraId="78CD40AA" w14:textId="70E99313" w:rsidR="004F1F47" w:rsidRDefault="00A2435D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$16,</w:t>
            </w:r>
            <w:r w:rsidR="004F1F47">
              <w:t>600</w:t>
            </w:r>
          </w:p>
        </w:tc>
      </w:tr>
      <w:tr w:rsidR="004F1F47" w14:paraId="7048A55B" w14:textId="77777777" w:rsidTr="004F1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CB1A4E8" w14:textId="0DD97F75" w:rsidR="004F1F47" w:rsidRDefault="004F1F47" w:rsidP="00C14090">
            <w:r>
              <w:t>Knock-em Down Theatre</w:t>
            </w:r>
          </w:p>
        </w:tc>
        <w:tc>
          <w:tcPr>
            <w:tcW w:w="5670" w:type="dxa"/>
          </w:tcPr>
          <w:p w14:paraId="56104680" w14:textId="39BBDAB1" w:rsidR="004F1F47" w:rsidRDefault="004F1F47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Turquoise Elephant</w:t>
            </w:r>
          </w:p>
        </w:tc>
        <w:tc>
          <w:tcPr>
            <w:tcW w:w="2693" w:type="dxa"/>
          </w:tcPr>
          <w:p w14:paraId="496D7DC2" w14:textId="6F0E6D7E" w:rsidR="004F1F47" w:rsidRDefault="004F1F47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771" w:type="dxa"/>
          </w:tcPr>
          <w:p w14:paraId="087E4C7A" w14:textId="7420C625" w:rsidR="004F1F47" w:rsidRDefault="00A2435D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$20,</w:t>
            </w:r>
            <w:r w:rsidR="004F1F47">
              <w:t>000</w:t>
            </w:r>
          </w:p>
        </w:tc>
      </w:tr>
      <w:tr w:rsidR="004F1F47" w14:paraId="4C4BEB22" w14:textId="77777777" w:rsidTr="004F1F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DFC8760" w14:textId="6DC5FC77" w:rsidR="004F1F47" w:rsidRDefault="004F1F47" w:rsidP="00C14090">
            <w:r>
              <w:t>Sandra Thibodeaux</w:t>
            </w:r>
          </w:p>
        </w:tc>
        <w:tc>
          <w:tcPr>
            <w:tcW w:w="5670" w:type="dxa"/>
          </w:tcPr>
          <w:p w14:paraId="4BE23655" w14:textId="4286D84E" w:rsidR="004F1F47" w:rsidRDefault="004F1F47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Smoke Special</w:t>
            </w:r>
          </w:p>
        </w:tc>
        <w:tc>
          <w:tcPr>
            <w:tcW w:w="2693" w:type="dxa"/>
          </w:tcPr>
          <w:p w14:paraId="404B2728" w14:textId="65E9D8CC" w:rsidR="004F1F47" w:rsidRDefault="004F1F47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Wagait Beach</w:t>
            </w:r>
          </w:p>
        </w:tc>
        <w:tc>
          <w:tcPr>
            <w:tcW w:w="2771" w:type="dxa"/>
          </w:tcPr>
          <w:p w14:paraId="1E29FFED" w14:textId="3E53079D" w:rsidR="004F1F47" w:rsidRDefault="00A2435D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$20,</w:t>
            </w:r>
            <w:r w:rsidR="004F1F47">
              <w:t>000</w:t>
            </w:r>
          </w:p>
        </w:tc>
      </w:tr>
      <w:tr w:rsidR="004F1F47" w14:paraId="174B056C" w14:textId="77777777" w:rsidTr="004F1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7884E7F" w14:textId="50BAF6A7" w:rsidR="004F1F47" w:rsidRDefault="004F1F47" w:rsidP="00C14090">
            <w:r>
              <w:t>Bawinanga Aboriginal Corporation</w:t>
            </w:r>
          </w:p>
        </w:tc>
        <w:tc>
          <w:tcPr>
            <w:tcW w:w="5670" w:type="dxa"/>
          </w:tcPr>
          <w:p w14:paraId="63381B20" w14:textId="3CCB0008" w:rsidR="004F1F47" w:rsidRDefault="004F1F47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Printmaking Workshop 2018</w:t>
            </w:r>
          </w:p>
        </w:tc>
        <w:tc>
          <w:tcPr>
            <w:tcW w:w="2693" w:type="dxa"/>
          </w:tcPr>
          <w:p w14:paraId="7A759548" w14:textId="1C3C4FCC" w:rsidR="004F1F47" w:rsidRDefault="004F1F47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Maningrida</w:t>
            </w:r>
          </w:p>
        </w:tc>
        <w:tc>
          <w:tcPr>
            <w:tcW w:w="2771" w:type="dxa"/>
          </w:tcPr>
          <w:p w14:paraId="0BECD243" w14:textId="5381BCF1" w:rsidR="004F1F47" w:rsidRDefault="00A2435D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$19,</w:t>
            </w:r>
            <w:r w:rsidR="004F1F47">
              <w:t>942</w:t>
            </w:r>
          </w:p>
        </w:tc>
      </w:tr>
      <w:tr w:rsidR="004F1F47" w14:paraId="5BD5507C" w14:textId="77777777" w:rsidTr="004F1F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41BB2BD" w14:textId="5C37DFFE" w:rsidR="004F1F47" w:rsidRDefault="004F1F47" w:rsidP="00C14090">
            <w:r>
              <w:t>Sarah Hope</w:t>
            </w:r>
          </w:p>
        </w:tc>
        <w:tc>
          <w:tcPr>
            <w:tcW w:w="5670" w:type="dxa"/>
          </w:tcPr>
          <w:p w14:paraId="25A4C079" w14:textId="66042F2E" w:rsidR="004F1F47" w:rsidRDefault="004F1F47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Production of ‘Carry Me Home’</w:t>
            </w:r>
          </w:p>
        </w:tc>
        <w:tc>
          <w:tcPr>
            <w:tcW w:w="2693" w:type="dxa"/>
          </w:tcPr>
          <w:p w14:paraId="3C78A432" w14:textId="462CF1DC" w:rsidR="004F1F47" w:rsidRDefault="004F1F47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Yirrkala</w:t>
            </w:r>
          </w:p>
        </w:tc>
        <w:tc>
          <w:tcPr>
            <w:tcW w:w="2771" w:type="dxa"/>
          </w:tcPr>
          <w:p w14:paraId="7B3FDB84" w14:textId="1F99ADD4" w:rsidR="004F1F47" w:rsidRDefault="00A2435D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$20,</w:t>
            </w:r>
            <w:r w:rsidR="004F1F47">
              <w:t>000</w:t>
            </w:r>
          </w:p>
        </w:tc>
      </w:tr>
      <w:tr w:rsidR="004F1F47" w14:paraId="3CF2EB7D" w14:textId="77777777" w:rsidTr="004F1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DE25D27" w14:textId="129EF32F" w:rsidR="004F1F47" w:rsidRDefault="004F1F47" w:rsidP="00C14090">
            <w:r>
              <w:t>Clare Atkins</w:t>
            </w:r>
          </w:p>
        </w:tc>
        <w:tc>
          <w:tcPr>
            <w:tcW w:w="5670" w:type="dxa"/>
          </w:tcPr>
          <w:p w14:paraId="501C8FFC" w14:textId="3DC3B09C" w:rsidR="004F1F47" w:rsidRDefault="004F1F47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Hood: a climate change fiction novel set in Darwin</w:t>
            </w:r>
          </w:p>
        </w:tc>
        <w:tc>
          <w:tcPr>
            <w:tcW w:w="2693" w:type="dxa"/>
          </w:tcPr>
          <w:p w14:paraId="72CCA92F" w14:textId="04BF9689" w:rsidR="004F1F47" w:rsidRDefault="004F1F47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771" w:type="dxa"/>
          </w:tcPr>
          <w:p w14:paraId="30836CD5" w14:textId="5BC1BF3F" w:rsidR="004F1F47" w:rsidRDefault="00A2435D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$19,</w:t>
            </w:r>
            <w:r w:rsidR="004F1F47">
              <w:t>600</w:t>
            </w:r>
          </w:p>
        </w:tc>
      </w:tr>
      <w:tr w:rsidR="004F1F47" w14:paraId="1466AEE6" w14:textId="77777777" w:rsidTr="004F1F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D0D8E35" w14:textId="1B55DF47" w:rsidR="004F1F47" w:rsidRDefault="004F1F47" w:rsidP="00C14090">
            <w:r>
              <w:t>NT Dance Company</w:t>
            </w:r>
          </w:p>
        </w:tc>
        <w:tc>
          <w:tcPr>
            <w:tcW w:w="5670" w:type="dxa"/>
          </w:tcPr>
          <w:p w14:paraId="1C155A5A" w14:textId="6345AF43" w:rsidR="004F1F47" w:rsidRDefault="004F1F47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Creative Development of ‘Forbidden Love’</w:t>
            </w:r>
          </w:p>
        </w:tc>
        <w:tc>
          <w:tcPr>
            <w:tcW w:w="2693" w:type="dxa"/>
          </w:tcPr>
          <w:p w14:paraId="7A37F307" w14:textId="6AA824CF" w:rsidR="004F1F47" w:rsidRDefault="004F1F47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771" w:type="dxa"/>
          </w:tcPr>
          <w:p w14:paraId="4F73468F" w14:textId="0625F069" w:rsidR="004F1F47" w:rsidRDefault="00A2435D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$20,</w:t>
            </w:r>
            <w:r w:rsidR="004F1F47">
              <w:t>000</w:t>
            </w:r>
          </w:p>
        </w:tc>
      </w:tr>
      <w:tr w:rsidR="004F1F47" w14:paraId="03D21629" w14:textId="77777777" w:rsidTr="004F1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9256AC8" w14:textId="176D64AD" w:rsidR="004F1F47" w:rsidRDefault="004F1F47" w:rsidP="00C14090">
            <w:r>
              <w:t>Alex Kelly</w:t>
            </w:r>
          </w:p>
        </w:tc>
        <w:tc>
          <w:tcPr>
            <w:tcW w:w="5670" w:type="dxa"/>
          </w:tcPr>
          <w:p w14:paraId="3B7E4D14" w14:textId="2D4569EB" w:rsidR="004F1F47" w:rsidRDefault="004F1F47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Things We Did Next</w:t>
            </w:r>
          </w:p>
        </w:tc>
        <w:tc>
          <w:tcPr>
            <w:tcW w:w="2693" w:type="dxa"/>
          </w:tcPr>
          <w:p w14:paraId="775FCA9C" w14:textId="598FF6D3" w:rsidR="004F1F47" w:rsidRDefault="004F1F47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Alice Springs</w:t>
            </w:r>
          </w:p>
        </w:tc>
        <w:tc>
          <w:tcPr>
            <w:tcW w:w="2771" w:type="dxa"/>
          </w:tcPr>
          <w:p w14:paraId="30ECB46A" w14:textId="10C152EC" w:rsidR="004F1F47" w:rsidRDefault="00A2435D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$20,</w:t>
            </w:r>
            <w:r w:rsidR="004F1F47">
              <w:t>000</w:t>
            </w:r>
          </w:p>
        </w:tc>
      </w:tr>
      <w:tr w:rsidR="004F1F47" w14:paraId="0B0556D5" w14:textId="77777777" w:rsidTr="004F1F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1C300E5" w14:textId="656C5889" w:rsidR="004F1F47" w:rsidRDefault="004F1F47" w:rsidP="00C14090">
            <w:r>
              <w:t>Netanela Mizrahi</w:t>
            </w:r>
          </w:p>
        </w:tc>
        <w:tc>
          <w:tcPr>
            <w:tcW w:w="5670" w:type="dxa"/>
          </w:tcPr>
          <w:p w14:paraId="41063273" w14:textId="569FB803" w:rsidR="004F1F47" w:rsidRDefault="004F1F47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Community exhibition: Tree of Life</w:t>
            </w:r>
          </w:p>
        </w:tc>
        <w:tc>
          <w:tcPr>
            <w:tcW w:w="2693" w:type="dxa"/>
          </w:tcPr>
          <w:p w14:paraId="25CA36C7" w14:textId="33727F85" w:rsidR="004F1F47" w:rsidRDefault="004F1F47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771" w:type="dxa"/>
          </w:tcPr>
          <w:p w14:paraId="59A43154" w14:textId="40C31B4C" w:rsidR="004F1F47" w:rsidRDefault="00A2435D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$5,</w:t>
            </w:r>
            <w:r w:rsidR="004F1F47">
              <w:t>250</w:t>
            </w:r>
          </w:p>
        </w:tc>
      </w:tr>
      <w:tr w:rsidR="004F1F47" w14:paraId="304B5956" w14:textId="77777777" w:rsidTr="004F1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ABA03E6" w14:textId="6D10465B" w:rsidR="004F1F47" w:rsidRDefault="004F1F47" w:rsidP="00C14090">
            <w:r>
              <w:t>David Crowe</w:t>
            </w:r>
          </w:p>
        </w:tc>
        <w:tc>
          <w:tcPr>
            <w:tcW w:w="5670" w:type="dxa"/>
          </w:tcPr>
          <w:p w14:paraId="2D346CBE" w14:textId="385D0C3C" w:rsidR="004F1F47" w:rsidRDefault="004F1F47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Resin Moon Album</w:t>
            </w:r>
          </w:p>
        </w:tc>
        <w:tc>
          <w:tcPr>
            <w:tcW w:w="2693" w:type="dxa"/>
          </w:tcPr>
          <w:p w14:paraId="4F3C74DD" w14:textId="6A0F86D5" w:rsidR="004F1F47" w:rsidRDefault="004F1F47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Alice Springs</w:t>
            </w:r>
          </w:p>
        </w:tc>
        <w:tc>
          <w:tcPr>
            <w:tcW w:w="2771" w:type="dxa"/>
          </w:tcPr>
          <w:p w14:paraId="5D5C12D5" w14:textId="7AC2CFBC" w:rsidR="004F1F47" w:rsidRDefault="00A2435D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$12,</w:t>
            </w:r>
            <w:r w:rsidR="004F1F47">
              <w:t>654</w:t>
            </w:r>
          </w:p>
        </w:tc>
      </w:tr>
      <w:tr w:rsidR="004F1F47" w14:paraId="119C3014" w14:textId="77777777" w:rsidTr="004F1F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9CE61EA" w14:textId="4E17D33C" w:rsidR="004F1F47" w:rsidRDefault="004F1F47" w:rsidP="00C14090">
            <w:r>
              <w:t>Johanna Bell</w:t>
            </w:r>
          </w:p>
        </w:tc>
        <w:tc>
          <w:tcPr>
            <w:tcW w:w="5670" w:type="dxa"/>
          </w:tcPr>
          <w:p w14:paraId="1D8F1DF5" w14:textId="19991233" w:rsidR="004F1F47" w:rsidRDefault="004F1F47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Sinking: a collection of short stories from Darwin</w:t>
            </w:r>
          </w:p>
        </w:tc>
        <w:tc>
          <w:tcPr>
            <w:tcW w:w="2693" w:type="dxa"/>
          </w:tcPr>
          <w:p w14:paraId="167D1294" w14:textId="6CB79D35" w:rsidR="004F1F47" w:rsidRDefault="004F1F47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771" w:type="dxa"/>
          </w:tcPr>
          <w:p w14:paraId="573E71AF" w14:textId="744B3833" w:rsidR="004F1F47" w:rsidRDefault="00A2435D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$8,</w:t>
            </w:r>
            <w:r w:rsidR="004F1F47">
              <w:t>424</w:t>
            </w:r>
          </w:p>
        </w:tc>
      </w:tr>
    </w:tbl>
    <w:p w14:paraId="501E2D58" w14:textId="77777777" w:rsidR="004F1F47" w:rsidRPr="00C14090" w:rsidRDefault="004F1F47" w:rsidP="00C14090"/>
    <w:p w14:paraId="3F3F5A57" w14:textId="77777777" w:rsidR="00C14090" w:rsidRDefault="00C14090">
      <w:r>
        <w:br w:type="page"/>
      </w:r>
    </w:p>
    <w:p w14:paraId="2646D2BA" w14:textId="3F2A8E42" w:rsidR="00B04428" w:rsidRDefault="00C14090" w:rsidP="00B04428">
      <w:pPr>
        <w:pStyle w:val="Heading1"/>
      </w:pPr>
      <w:r w:rsidRPr="00C14090">
        <w:lastRenderedPageBreak/>
        <w:t xml:space="preserve">Project Round 2 </w:t>
      </w:r>
      <w:r w:rsidR="00B04428">
        <w:t>Grant Recipients</w:t>
      </w:r>
    </w:p>
    <w:p w14:paraId="1EF85D4F" w14:textId="1C9033CC" w:rsidR="008B037C" w:rsidRDefault="00B04428" w:rsidP="008B037C">
      <w:r>
        <w:t>C</w:t>
      </w:r>
      <w:r w:rsidR="00C14090" w:rsidRPr="00C14090">
        <w:t>losed 16 March 2018 for arts projects to commence 1 July 2018.</w:t>
      </w:r>
    </w:p>
    <w:tbl>
      <w:tblPr>
        <w:tblStyle w:val="NTGtable"/>
        <w:tblW w:w="0" w:type="auto"/>
        <w:tblLook w:val="04A0" w:firstRow="1" w:lastRow="0" w:firstColumn="1" w:lastColumn="0" w:noHBand="0" w:noVBand="1"/>
        <w:tblCaption w:val="Project Round 2 Successful Applicants"/>
        <w:tblDescription w:val="This table includes details of the successful applicants, their project, region of the NT and amount of funding received."/>
      </w:tblPr>
      <w:tblGrid>
        <w:gridCol w:w="4106"/>
        <w:gridCol w:w="5670"/>
        <w:gridCol w:w="2693"/>
        <w:gridCol w:w="2771"/>
      </w:tblGrid>
      <w:tr w:rsidR="008B037C" w14:paraId="296D0975" w14:textId="77777777" w:rsidTr="00EA1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06" w:type="dxa"/>
          </w:tcPr>
          <w:p w14:paraId="0A2B3939" w14:textId="07AE8C98" w:rsidR="008B037C" w:rsidRDefault="008B037C" w:rsidP="008B037C">
            <w:r>
              <w:t>Applicant</w:t>
            </w:r>
          </w:p>
        </w:tc>
        <w:tc>
          <w:tcPr>
            <w:tcW w:w="5670" w:type="dxa"/>
          </w:tcPr>
          <w:p w14:paraId="373F071D" w14:textId="0D51509E" w:rsidR="008B037C" w:rsidRDefault="008B037C" w:rsidP="008B03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Title</w:t>
            </w:r>
          </w:p>
        </w:tc>
        <w:tc>
          <w:tcPr>
            <w:tcW w:w="2693" w:type="dxa"/>
          </w:tcPr>
          <w:p w14:paraId="0800C159" w14:textId="40BE166F" w:rsidR="008B037C" w:rsidRDefault="00EA1EDD" w:rsidP="008B03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</w:t>
            </w:r>
          </w:p>
        </w:tc>
        <w:tc>
          <w:tcPr>
            <w:tcW w:w="2771" w:type="dxa"/>
          </w:tcPr>
          <w:p w14:paraId="200636B2" w14:textId="5F9DF28A" w:rsidR="008B037C" w:rsidRDefault="00EA1EDD" w:rsidP="008B03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Offered</w:t>
            </w:r>
          </w:p>
        </w:tc>
      </w:tr>
      <w:tr w:rsidR="008B037C" w14:paraId="56AF2334" w14:textId="77777777" w:rsidTr="00EA1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7108938" w14:textId="1A3CA810" w:rsidR="008B037C" w:rsidRDefault="00EA1EDD" w:rsidP="008B037C">
            <w:r>
              <w:t>Frankie Snowdon</w:t>
            </w:r>
          </w:p>
        </w:tc>
        <w:tc>
          <w:tcPr>
            <w:tcW w:w="5670" w:type="dxa"/>
          </w:tcPr>
          <w:p w14:paraId="306D20A2" w14:textId="3ED3AC77" w:rsidR="008B037C" w:rsidRDefault="00EA1EDD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Value For Money</w:t>
            </w:r>
          </w:p>
        </w:tc>
        <w:tc>
          <w:tcPr>
            <w:tcW w:w="2693" w:type="dxa"/>
          </w:tcPr>
          <w:p w14:paraId="6589A0EB" w14:textId="6B4AEC74" w:rsidR="008B037C" w:rsidRDefault="00EA1EDD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Alice Springs </w:t>
            </w:r>
          </w:p>
        </w:tc>
        <w:tc>
          <w:tcPr>
            <w:tcW w:w="2771" w:type="dxa"/>
          </w:tcPr>
          <w:p w14:paraId="6BEF4ECE" w14:textId="7B01A792" w:rsidR="008B037C" w:rsidRDefault="00A2435D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$17,</w:t>
            </w:r>
            <w:r w:rsidR="00EA1EDD">
              <w:t>600</w:t>
            </w:r>
          </w:p>
        </w:tc>
      </w:tr>
      <w:tr w:rsidR="008B037C" w14:paraId="16E0EAD9" w14:textId="77777777" w:rsidTr="00EA1E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7E67129" w14:textId="5C0FF507" w:rsidR="008B037C" w:rsidRDefault="00EA1EDD" w:rsidP="008B037C">
            <w:r>
              <w:t>Alice Springs Theatre Group Inc</w:t>
            </w:r>
          </w:p>
        </w:tc>
        <w:tc>
          <w:tcPr>
            <w:tcW w:w="5670" w:type="dxa"/>
          </w:tcPr>
          <w:p w14:paraId="7E90019D" w14:textId="1B05C2E4" w:rsidR="008B037C" w:rsidRDefault="00EA1EDD" w:rsidP="008B03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Totem Theatre short play development program</w:t>
            </w:r>
          </w:p>
        </w:tc>
        <w:tc>
          <w:tcPr>
            <w:tcW w:w="2693" w:type="dxa"/>
          </w:tcPr>
          <w:p w14:paraId="759AEE6D" w14:textId="52875503" w:rsidR="008B037C" w:rsidRDefault="00EA1EDD" w:rsidP="008B03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Alice Springs</w:t>
            </w:r>
          </w:p>
        </w:tc>
        <w:tc>
          <w:tcPr>
            <w:tcW w:w="2771" w:type="dxa"/>
          </w:tcPr>
          <w:p w14:paraId="53B9B851" w14:textId="12C6DCD4" w:rsidR="008B037C" w:rsidRDefault="00A2435D" w:rsidP="008B03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$20,</w:t>
            </w:r>
            <w:r w:rsidR="00EA1EDD">
              <w:t>000</w:t>
            </w:r>
          </w:p>
        </w:tc>
      </w:tr>
      <w:tr w:rsidR="008B037C" w14:paraId="53629A03" w14:textId="77777777" w:rsidTr="00EA1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D9E3E21" w14:textId="3FE5D705" w:rsidR="008B037C" w:rsidRDefault="00EA1EDD" w:rsidP="008B037C">
            <w:r>
              <w:t>Britt Guy</w:t>
            </w:r>
          </w:p>
        </w:tc>
        <w:tc>
          <w:tcPr>
            <w:tcW w:w="5670" w:type="dxa"/>
          </w:tcPr>
          <w:p w14:paraId="4AC253C6" w14:textId="77FE4417" w:rsidR="008B037C" w:rsidRDefault="00EA1EDD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Jilarruwi – Brolga</w:t>
            </w:r>
          </w:p>
        </w:tc>
        <w:tc>
          <w:tcPr>
            <w:tcW w:w="2693" w:type="dxa"/>
          </w:tcPr>
          <w:p w14:paraId="1C14C054" w14:textId="5726C84B" w:rsidR="008B037C" w:rsidRDefault="00EA1EDD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771" w:type="dxa"/>
          </w:tcPr>
          <w:p w14:paraId="6323117B" w14:textId="547E2953" w:rsidR="00EA1EDD" w:rsidRDefault="00A2435D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$20,</w:t>
            </w:r>
            <w:r w:rsidR="00EA1EDD">
              <w:t>000</w:t>
            </w:r>
          </w:p>
        </w:tc>
      </w:tr>
      <w:tr w:rsidR="008B037C" w14:paraId="7F6E717E" w14:textId="77777777" w:rsidTr="00EA1E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8BB4860" w14:textId="6B471A2C" w:rsidR="008B037C" w:rsidRDefault="00EA1EDD" w:rsidP="008B037C">
            <w:r>
              <w:t>Watch This Space</w:t>
            </w:r>
          </w:p>
        </w:tc>
        <w:tc>
          <w:tcPr>
            <w:tcW w:w="5670" w:type="dxa"/>
          </w:tcPr>
          <w:p w14:paraId="13D431D7" w14:textId="06D21A37" w:rsidR="008B037C" w:rsidRDefault="00EA1EDD" w:rsidP="008B03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Still Alive After 25 </w:t>
            </w:r>
          </w:p>
        </w:tc>
        <w:tc>
          <w:tcPr>
            <w:tcW w:w="2693" w:type="dxa"/>
          </w:tcPr>
          <w:p w14:paraId="4E88C9F7" w14:textId="7E5C7353" w:rsidR="008B037C" w:rsidRDefault="00EA1EDD" w:rsidP="008B03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Alice Springs</w:t>
            </w:r>
          </w:p>
        </w:tc>
        <w:tc>
          <w:tcPr>
            <w:tcW w:w="2771" w:type="dxa"/>
          </w:tcPr>
          <w:p w14:paraId="70B8DFCB" w14:textId="423BCBFD" w:rsidR="008B037C" w:rsidRDefault="00A2435D" w:rsidP="008B03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$20,</w:t>
            </w:r>
            <w:r w:rsidR="00EA1EDD">
              <w:t>000</w:t>
            </w:r>
          </w:p>
        </w:tc>
      </w:tr>
      <w:tr w:rsidR="008B037C" w14:paraId="33BF2A5C" w14:textId="77777777" w:rsidTr="00EA1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B04EDA0" w14:textId="07035773" w:rsidR="008B037C" w:rsidRDefault="00EA1EDD" w:rsidP="008B037C">
            <w:r>
              <w:t>Johanna Bell</w:t>
            </w:r>
          </w:p>
        </w:tc>
        <w:tc>
          <w:tcPr>
            <w:tcW w:w="5670" w:type="dxa"/>
          </w:tcPr>
          <w:p w14:paraId="171D00E6" w14:textId="18CB7492" w:rsidR="008B037C" w:rsidRDefault="00EA1EDD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Stories of Love &amp; Betrayal: Stage 2 Development</w:t>
            </w:r>
          </w:p>
        </w:tc>
        <w:tc>
          <w:tcPr>
            <w:tcW w:w="2693" w:type="dxa"/>
          </w:tcPr>
          <w:p w14:paraId="4EB82F00" w14:textId="32CFD038" w:rsidR="008B037C" w:rsidRDefault="00EA1EDD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771" w:type="dxa"/>
          </w:tcPr>
          <w:p w14:paraId="0AEFFCBA" w14:textId="4344109C" w:rsidR="008B037C" w:rsidRDefault="00A2435D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$5,5</w:t>
            </w:r>
            <w:r w:rsidR="00EA1EDD">
              <w:t>00</w:t>
            </w:r>
          </w:p>
        </w:tc>
      </w:tr>
      <w:tr w:rsidR="008B037C" w14:paraId="7A9210FC" w14:textId="77777777" w:rsidTr="00EA1E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7C8ED81" w14:textId="79340859" w:rsidR="008B037C" w:rsidRDefault="00C77A75" w:rsidP="008B037C">
            <w:r>
              <w:t>Papunya Tjupi Art Centre Aboriginal Corporation</w:t>
            </w:r>
          </w:p>
        </w:tc>
        <w:tc>
          <w:tcPr>
            <w:tcW w:w="5670" w:type="dxa"/>
          </w:tcPr>
          <w:p w14:paraId="024C3ECA" w14:textId="05578F76" w:rsidR="008B037C" w:rsidRDefault="00C77A75" w:rsidP="008B03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Men’s Movement Papunya – Art &amp; Cultural Revival</w:t>
            </w:r>
          </w:p>
        </w:tc>
        <w:tc>
          <w:tcPr>
            <w:tcW w:w="2693" w:type="dxa"/>
          </w:tcPr>
          <w:p w14:paraId="42118574" w14:textId="63E3E753" w:rsidR="008B037C" w:rsidRDefault="00C77A75" w:rsidP="008B03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Papunya</w:t>
            </w:r>
          </w:p>
        </w:tc>
        <w:tc>
          <w:tcPr>
            <w:tcW w:w="2771" w:type="dxa"/>
          </w:tcPr>
          <w:p w14:paraId="35398437" w14:textId="7AA074A0" w:rsidR="008B037C" w:rsidRDefault="00A2435D" w:rsidP="008B03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$19,</w:t>
            </w:r>
            <w:r w:rsidR="00C77A75">
              <w:t>997</w:t>
            </w:r>
          </w:p>
        </w:tc>
      </w:tr>
      <w:tr w:rsidR="008B037C" w14:paraId="78D7772A" w14:textId="77777777" w:rsidTr="00EA1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0A2A009" w14:textId="78032482" w:rsidR="008B037C" w:rsidRDefault="00D36A18" w:rsidP="008B037C">
            <w:r>
              <w:t>Winsome Jobling</w:t>
            </w:r>
          </w:p>
        </w:tc>
        <w:tc>
          <w:tcPr>
            <w:tcW w:w="5670" w:type="dxa"/>
          </w:tcPr>
          <w:p w14:paraId="09E2694A" w14:textId="43FC8489" w:rsidR="008B037C" w:rsidRDefault="00D36A18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Biennale of Australian Art</w:t>
            </w:r>
          </w:p>
        </w:tc>
        <w:tc>
          <w:tcPr>
            <w:tcW w:w="2693" w:type="dxa"/>
          </w:tcPr>
          <w:p w14:paraId="4DEE0490" w14:textId="77A5638E" w:rsidR="008B037C" w:rsidRDefault="00D36A18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771" w:type="dxa"/>
          </w:tcPr>
          <w:p w14:paraId="3F31E97F" w14:textId="571D0030" w:rsidR="008B037C" w:rsidRDefault="00A2435D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$10,</w:t>
            </w:r>
            <w:r w:rsidR="00D36A18">
              <w:t>000</w:t>
            </w:r>
          </w:p>
        </w:tc>
      </w:tr>
      <w:tr w:rsidR="00D36A18" w14:paraId="4DB1B4E5" w14:textId="77777777" w:rsidTr="00EA1E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233D78A" w14:textId="5825300B" w:rsidR="00D36A18" w:rsidRDefault="00D36A18" w:rsidP="008B037C">
            <w:r>
              <w:t>Lorendana Ducco</w:t>
            </w:r>
          </w:p>
        </w:tc>
        <w:tc>
          <w:tcPr>
            <w:tcW w:w="5670" w:type="dxa"/>
          </w:tcPr>
          <w:p w14:paraId="29E0A3DF" w14:textId="45C887B5" w:rsidR="00D36A18" w:rsidRDefault="00D36A18" w:rsidP="008B03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Arnhem Weavers in Melbourne</w:t>
            </w:r>
          </w:p>
        </w:tc>
        <w:tc>
          <w:tcPr>
            <w:tcW w:w="2693" w:type="dxa"/>
          </w:tcPr>
          <w:p w14:paraId="29FB7A94" w14:textId="06651D03" w:rsidR="00D36A18" w:rsidRDefault="00D36A18" w:rsidP="008B03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East Arnhem</w:t>
            </w:r>
          </w:p>
        </w:tc>
        <w:tc>
          <w:tcPr>
            <w:tcW w:w="2771" w:type="dxa"/>
          </w:tcPr>
          <w:p w14:paraId="2F9A4E11" w14:textId="7AB6F028" w:rsidR="00D36A18" w:rsidRDefault="00A2435D" w:rsidP="008B03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$16,</w:t>
            </w:r>
            <w:r w:rsidR="00D36A18">
              <w:t>216</w:t>
            </w:r>
          </w:p>
        </w:tc>
      </w:tr>
      <w:tr w:rsidR="00D36A18" w14:paraId="6BC1A3CC" w14:textId="77777777" w:rsidTr="00EA1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DAF275F" w14:textId="6B189D22" w:rsidR="00D36A18" w:rsidRDefault="00D36A18" w:rsidP="008B037C">
            <w:r>
              <w:t>Philip Denson</w:t>
            </w:r>
          </w:p>
        </w:tc>
        <w:tc>
          <w:tcPr>
            <w:tcW w:w="5670" w:type="dxa"/>
          </w:tcPr>
          <w:p w14:paraId="43865E0C" w14:textId="215606F3" w:rsidR="00D36A18" w:rsidRDefault="00D36A18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SINGULARITY</w:t>
            </w:r>
          </w:p>
        </w:tc>
        <w:tc>
          <w:tcPr>
            <w:tcW w:w="2693" w:type="dxa"/>
          </w:tcPr>
          <w:p w14:paraId="14D2D9FD" w14:textId="3DF1368C" w:rsidR="00D36A18" w:rsidRDefault="00D36A18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Wagait Beach</w:t>
            </w:r>
          </w:p>
        </w:tc>
        <w:tc>
          <w:tcPr>
            <w:tcW w:w="2771" w:type="dxa"/>
          </w:tcPr>
          <w:p w14:paraId="78017A66" w14:textId="20426936" w:rsidR="00D36A18" w:rsidRDefault="00A2435D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$20,</w:t>
            </w:r>
            <w:r w:rsidR="00D36A18">
              <w:t>000</w:t>
            </w:r>
          </w:p>
        </w:tc>
      </w:tr>
      <w:tr w:rsidR="00D36A18" w14:paraId="543500A1" w14:textId="77777777" w:rsidTr="00EA1E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246921F" w14:textId="6C99FF1D" w:rsidR="00D36A18" w:rsidRDefault="00D36A18" w:rsidP="008B037C">
            <w:r>
              <w:t>Joshua Tarca</w:t>
            </w:r>
          </w:p>
        </w:tc>
        <w:tc>
          <w:tcPr>
            <w:tcW w:w="5670" w:type="dxa"/>
          </w:tcPr>
          <w:p w14:paraId="6860539A" w14:textId="7A07F386" w:rsidR="00D36A18" w:rsidRDefault="00D36A18" w:rsidP="008B03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Ben Evolent Debut Album</w:t>
            </w:r>
          </w:p>
        </w:tc>
        <w:tc>
          <w:tcPr>
            <w:tcW w:w="2693" w:type="dxa"/>
          </w:tcPr>
          <w:p w14:paraId="52741875" w14:textId="69CD7E84" w:rsidR="00D36A18" w:rsidRDefault="00D36A18" w:rsidP="008B03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771" w:type="dxa"/>
          </w:tcPr>
          <w:p w14:paraId="4ADB255B" w14:textId="6D5A1B34" w:rsidR="00D36A18" w:rsidRDefault="00A2435D" w:rsidP="008B03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$14,</w:t>
            </w:r>
            <w:r w:rsidR="00D36A18">
              <w:t xml:space="preserve">980 </w:t>
            </w:r>
          </w:p>
        </w:tc>
      </w:tr>
      <w:tr w:rsidR="00D36A18" w14:paraId="2FDD101E" w14:textId="77777777" w:rsidTr="00EA1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DD17FB5" w14:textId="4384AB58" w:rsidR="00D36A18" w:rsidRDefault="00D36A18" w:rsidP="008B037C">
            <w:r>
              <w:t>Arafura Ensemble</w:t>
            </w:r>
          </w:p>
        </w:tc>
        <w:tc>
          <w:tcPr>
            <w:tcW w:w="5670" w:type="dxa"/>
          </w:tcPr>
          <w:p w14:paraId="091CF542" w14:textId="5609D0C4" w:rsidR="00D36A18" w:rsidRDefault="00D36A18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Chamber Music Series 2018</w:t>
            </w:r>
          </w:p>
        </w:tc>
        <w:tc>
          <w:tcPr>
            <w:tcW w:w="2693" w:type="dxa"/>
          </w:tcPr>
          <w:p w14:paraId="36F9A8CA" w14:textId="1C0CC502" w:rsidR="00D36A18" w:rsidRDefault="00D36A18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771" w:type="dxa"/>
          </w:tcPr>
          <w:p w14:paraId="22CD0F9F" w14:textId="20637AA4" w:rsidR="00D36A18" w:rsidRDefault="00A2435D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$6,</w:t>
            </w:r>
            <w:r w:rsidR="00D36A18">
              <w:t>610</w:t>
            </w:r>
          </w:p>
        </w:tc>
      </w:tr>
      <w:tr w:rsidR="00D36A18" w14:paraId="06076AC5" w14:textId="77777777" w:rsidTr="00EA1E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2EB705A" w14:textId="7445FF71" w:rsidR="00D36A18" w:rsidRDefault="00D36A18" w:rsidP="008B037C">
            <w:r>
              <w:t>James Mangohig</w:t>
            </w:r>
          </w:p>
        </w:tc>
        <w:tc>
          <w:tcPr>
            <w:tcW w:w="5670" w:type="dxa"/>
          </w:tcPr>
          <w:p w14:paraId="2D4208EF" w14:textId="13AE5F12" w:rsidR="00D36A18" w:rsidRDefault="00D36A18" w:rsidP="008B03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Mangohig Solo Record</w:t>
            </w:r>
          </w:p>
        </w:tc>
        <w:tc>
          <w:tcPr>
            <w:tcW w:w="2693" w:type="dxa"/>
          </w:tcPr>
          <w:p w14:paraId="595D834D" w14:textId="46356C1A" w:rsidR="00D36A18" w:rsidRDefault="00D36A18" w:rsidP="008B03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771" w:type="dxa"/>
          </w:tcPr>
          <w:p w14:paraId="73830FF0" w14:textId="45AB8C92" w:rsidR="00D36A18" w:rsidRDefault="00A2435D" w:rsidP="008B03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$20,</w:t>
            </w:r>
            <w:r w:rsidR="00D36A18">
              <w:t>000</w:t>
            </w:r>
          </w:p>
        </w:tc>
      </w:tr>
      <w:tr w:rsidR="00D36A18" w14:paraId="617D8103" w14:textId="77777777" w:rsidTr="00EA1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ADC3322" w14:textId="3EFE405E" w:rsidR="00D36A18" w:rsidRDefault="00D36A18" w:rsidP="008B037C">
            <w:r>
              <w:t>Levin Diatschenko</w:t>
            </w:r>
          </w:p>
        </w:tc>
        <w:tc>
          <w:tcPr>
            <w:tcW w:w="5670" w:type="dxa"/>
          </w:tcPr>
          <w:p w14:paraId="1CA298D0" w14:textId="3A1AFC75" w:rsidR="00D36A18" w:rsidRDefault="00D36A18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Cocoon of Prayers</w:t>
            </w:r>
          </w:p>
        </w:tc>
        <w:tc>
          <w:tcPr>
            <w:tcW w:w="2693" w:type="dxa"/>
          </w:tcPr>
          <w:p w14:paraId="24CD27F9" w14:textId="68A908C9" w:rsidR="00D36A18" w:rsidRDefault="00D36A18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Darwin </w:t>
            </w:r>
          </w:p>
        </w:tc>
        <w:tc>
          <w:tcPr>
            <w:tcW w:w="2771" w:type="dxa"/>
          </w:tcPr>
          <w:p w14:paraId="6D834F13" w14:textId="199919AE" w:rsidR="00D36A18" w:rsidRDefault="00A2435D" w:rsidP="008B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$9,</w:t>
            </w:r>
            <w:r w:rsidR="00D36A18">
              <w:t>097</w:t>
            </w:r>
          </w:p>
        </w:tc>
      </w:tr>
    </w:tbl>
    <w:p w14:paraId="1C2103FD" w14:textId="77777777" w:rsidR="00C017DE" w:rsidRPr="00C62A34" w:rsidRDefault="00C017DE" w:rsidP="00CD057C">
      <w:pPr>
        <w:rPr>
          <w:lang w:eastAsia="en-AU"/>
        </w:rPr>
      </w:pPr>
    </w:p>
    <w:sectPr w:rsidR="00C017DE" w:rsidRPr="00C62A34" w:rsidSect="00C14090">
      <w:pgSz w:w="16838" w:h="11906" w:orient="landscape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D195F" w14:textId="77777777" w:rsidR="00C77156" w:rsidRDefault="00C77156" w:rsidP="007332FF">
      <w:r>
        <w:separator/>
      </w:r>
    </w:p>
  </w:endnote>
  <w:endnote w:type="continuationSeparator" w:id="0">
    <w:p w14:paraId="3E66BB98" w14:textId="77777777" w:rsidR="00C77156" w:rsidRDefault="00C77156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3ABA1" w14:textId="77777777" w:rsidR="00983000" w:rsidRDefault="00983000" w:rsidP="00450636">
    <w:pPr>
      <w:spacing w:after="0"/>
    </w:pPr>
  </w:p>
  <w:tbl>
    <w:tblPr>
      <w:tblW w:w="1516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401"/>
    </w:tblGrid>
    <w:tr w:rsidR="00336265" w:rsidRPr="00132658" w14:paraId="3FA2A157" w14:textId="77777777" w:rsidTr="00336265">
      <w:trPr>
        <w:cantSplit/>
        <w:trHeight w:hRule="exact" w:val="1134"/>
      </w:trPr>
      <w:tc>
        <w:tcPr>
          <w:tcW w:w="7767" w:type="dxa"/>
          <w:vAlign w:val="bottom"/>
        </w:tcPr>
        <w:p w14:paraId="3ECE2504" w14:textId="77777777" w:rsidR="00336265" w:rsidRDefault="00336265" w:rsidP="00336265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275679497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  <w:b/>
                </w:rPr>
                <w:t>Tourism, Sport and Culture</w:t>
              </w:r>
            </w:sdtContent>
          </w:sdt>
        </w:p>
        <w:p w14:paraId="056EDB88" w14:textId="77777777" w:rsidR="00336265" w:rsidRPr="00CE6614" w:rsidRDefault="00C77156" w:rsidP="0033626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99116076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19-10-0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36265">
                <w:rPr>
                  <w:rStyle w:val="PageNumber"/>
                </w:rPr>
                <w:t>3 October 2019</w:t>
              </w:r>
            </w:sdtContent>
          </w:sdt>
        </w:p>
        <w:p w14:paraId="08E8920E" w14:textId="59C542C0" w:rsidR="00336265" w:rsidRPr="00CE30CF" w:rsidRDefault="00336265" w:rsidP="0033626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0F7ECD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0F7ECD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7401" w:type="dxa"/>
          <w:vAlign w:val="bottom"/>
        </w:tcPr>
        <w:p w14:paraId="5D37C58D" w14:textId="77777777" w:rsidR="00336265" w:rsidRPr="001E14EB" w:rsidRDefault="00336265" w:rsidP="00336265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D146EC1" wp14:editId="73E9CE62">
                <wp:extent cx="1572479" cy="561600"/>
                <wp:effectExtent l="0" t="0" r="8890" b="0"/>
                <wp:docPr id="30" name="Picture 30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9CBDE66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87BBD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6F223C77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6E7FF14D" w14:textId="73BF1A95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C14090">
                <w:rPr>
                  <w:rStyle w:val="PageNumber"/>
                  <w:b/>
                </w:rPr>
                <w:t>Tourism, Sport and</w:t>
              </w:r>
              <w:r w:rsidR="00A46CA5">
                <w:rPr>
                  <w:rStyle w:val="PageNumber"/>
                  <w:b/>
                </w:rPr>
                <w:t xml:space="preserve"> Culture</w:t>
              </w:r>
            </w:sdtContent>
          </w:sdt>
        </w:p>
        <w:p w14:paraId="3D59098A" w14:textId="00B19386" w:rsidR="00D47DC7" w:rsidRPr="00CE6614" w:rsidRDefault="00C77156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19-10-0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A46CA5">
                <w:rPr>
                  <w:rStyle w:val="PageNumber"/>
                </w:rPr>
                <w:t>3 October 2019</w:t>
              </w:r>
            </w:sdtContent>
          </w:sdt>
        </w:p>
        <w:p w14:paraId="1BCFC2A2" w14:textId="568F88F8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0F7ECD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0F7ECD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0C6A8FFB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29B9DB30" wp14:editId="22DBA0BA">
                <wp:extent cx="1572479" cy="561600"/>
                <wp:effectExtent l="0" t="0" r="8890" b="0"/>
                <wp:docPr id="31" name="Picture 3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F76887C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93350" w14:textId="77777777" w:rsidR="00C77156" w:rsidRDefault="00C77156" w:rsidP="007332FF">
      <w:r>
        <w:separator/>
      </w:r>
    </w:p>
  </w:footnote>
  <w:footnote w:type="continuationSeparator" w:id="0">
    <w:p w14:paraId="485559CF" w14:textId="77777777" w:rsidR="00C77156" w:rsidRDefault="00C77156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99718" w14:textId="3597E20F" w:rsidR="00983000" w:rsidRPr="00162207" w:rsidRDefault="00C77156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A2067">
          <w:t>2017-18 Arts Projects Successful Grant Recipients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13A21673" w14:textId="12EF3790" w:rsidR="00E54F9E" w:rsidRDefault="0017438D" w:rsidP="00435082">
        <w:pPr>
          <w:pStyle w:val="Title"/>
          <w:rPr>
            <w:rStyle w:val="TitleChar"/>
          </w:rPr>
        </w:pPr>
        <w:r>
          <w:rPr>
            <w:rStyle w:val="TitleChar"/>
          </w:rPr>
          <w:t>2017-</w:t>
        </w:r>
        <w:r w:rsidR="00C14090" w:rsidRPr="00C14090">
          <w:rPr>
            <w:rStyle w:val="TitleChar"/>
          </w:rPr>
          <w:t>18 Arts Project</w:t>
        </w:r>
        <w:r w:rsidR="00A2435D">
          <w:rPr>
            <w:rStyle w:val="TitleChar"/>
          </w:rPr>
          <w:t xml:space="preserve">s </w:t>
        </w:r>
        <w:r w:rsidR="00542EFA">
          <w:rPr>
            <w:rStyle w:val="TitleChar"/>
          </w:rPr>
          <w:t xml:space="preserve">Successful </w:t>
        </w:r>
        <w:r w:rsidR="000A2067">
          <w:rPr>
            <w:rStyle w:val="TitleChar"/>
          </w:rPr>
          <w:t xml:space="preserve">Grant </w:t>
        </w:r>
        <w:r w:rsidR="00542EFA">
          <w:rPr>
            <w:rStyle w:val="TitleChar"/>
          </w:rPr>
          <w:t>Recipients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2F3D38"/>
    <w:multiLevelType w:val="hybridMultilevel"/>
    <w:tmpl w:val="E9F29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0" w15:restartNumberingAfterBreak="0">
    <w:nsid w:val="765A32D4"/>
    <w:multiLevelType w:val="multilevel"/>
    <w:tmpl w:val="4E6AC8F6"/>
    <w:numStyleLink w:val="Numberlist"/>
  </w:abstractNum>
  <w:abstractNum w:abstractNumId="71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2"/>
  </w:num>
  <w:num w:numId="4">
    <w:abstractNumId w:val="44"/>
  </w:num>
  <w:num w:numId="5">
    <w:abstractNumId w:val="27"/>
  </w:num>
  <w:num w:numId="6">
    <w:abstractNumId w:val="15"/>
  </w:num>
  <w:num w:numId="7">
    <w:abstractNumId w:val="49"/>
  </w:num>
  <w:num w:numId="8">
    <w:abstractNumId w:val="24"/>
  </w:num>
  <w:num w:numId="9">
    <w:abstractNumId w:val="56"/>
  </w:num>
  <w:num w:numId="10">
    <w:abstractNumId w:val="20"/>
  </w:num>
  <w:num w:numId="11">
    <w:abstractNumId w:val="62"/>
  </w:num>
  <w:num w:numId="12">
    <w:abstractNumId w:val="17"/>
  </w:num>
  <w:num w:numId="13">
    <w:abstractNumId w:val="1"/>
  </w:num>
  <w:num w:numId="14">
    <w:abstractNumId w:val="60"/>
  </w:num>
  <w:num w:numId="15">
    <w:abstractNumId w:val="26"/>
  </w:num>
  <w:num w:numId="16">
    <w:abstractNumId w:val="61"/>
  </w:num>
  <w:num w:numId="17">
    <w:abstractNumId w:val="70"/>
  </w:num>
  <w:num w:numId="18">
    <w:abstractNumId w:val="55"/>
  </w:num>
  <w:num w:numId="19">
    <w:abstractNumId w:val="47"/>
  </w:num>
  <w:num w:numId="20">
    <w:abstractNumId w:val="51"/>
  </w:num>
  <w:num w:numId="21">
    <w:abstractNumId w:val="38"/>
  </w:num>
  <w:num w:numId="22">
    <w:abstractNumId w:val="54"/>
  </w:num>
  <w:num w:numId="23">
    <w:abstractNumId w:val="46"/>
  </w:num>
  <w:num w:numId="24">
    <w:abstractNumId w:val="41"/>
  </w:num>
  <w:num w:numId="25">
    <w:abstractNumId w:val="36"/>
  </w:num>
  <w:num w:numId="26">
    <w:abstractNumId w:val="10"/>
  </w:num>
  <w:num w:numId="27">
    <w:abstractNumId w:val="71"/>
  </w:num>
  <w:num w:numId="28">
    <w:abstractNumId w:val="35"/>
  </w:num>
  <w:num w:numId="29">
    <w:abstractNumId w:val="28"/>
  </w:num>
  <w:num w:numId="30">
    <w:abstractNumId w:val="0"/>
  </w:num>
  <w:num w:numId="31">
    <w:abstractNumId w:val="40"/>
  </w:num>
  <w:num w:numId="32">
    <w:abstractNumId w:val="9"/>
  </w:num>
  <w:num w:numId="33">
    <w:abstractNumId w:val="63"/>
  </w:num>
  <w:num w:numId="34">
    <w:abstractNumId w:val="31"/>
  </w:num>
  <w:num w:numId="35">
    <w:abstractNumId w:val="48"/>
  </w:num>
  <w:num w:numId="36">
    <w:abstractNumId w:val="64"/>
  </w:num>
  <w:num w:numId="37">
    <w:abstractNumId w:val="66"/>
  </w:num>
  <w:num w:numId="38">
    <w:abstractNumId w:val="14"/>
  </w:num>
  <w:num w:numId="39">
    <w:abstractNumId w:val="25"/>
  </w:num>
  <w:num w:numId="40">
    <w:abstractNumId w:val="67"/>
  </w:num>
  <w:num w:numId="41">
    <w:abstractNumId w:val="2"/>
  </w:num>
  <w:num w:numId="42">
    <w:abstractNumId w:val="59"/>
  </w:num>
  <w:num w:numId="43">
    <w:abstractNumId w:val="11"/>
  </w:num>
  <w:num w:numId="44">
    <w:abstractNumId w:val="34"/>
  </w:num>
  <w:num w:numId="45">
    <w:abstractNumId w:val="42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90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2067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0F7ECD"/>
    <w:rsid w:val="00104E7F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438D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0784C"/>
    <w:rsid w:val="00230031"/>
    <w:rsid w:val="00235C01"/>
    <w:rsid w:val="00247343"/>
    <w:rsid w:val="002624EF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214"/>
    <w:rsid w:val="002B5591"/>
    <w:rsid w:val="002B6AA4"/>
    <w:rsid w:val="002C1FE9"/>
    <w:rsid w:val="002D3A57"/>
    <w:rsid w:val="002D6524"/>
    <w:rsid w:val="002D7D05"/>
    <w:rsid w:val="002E20C8"/>
    <w:rsid w:val="002E302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5999"/>
    <w:rsid w:val="003164BA"/>
    <w:rsid w:val="003258E6"/>
    <w:rsid w:val="00336265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E48D4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56F80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90E"/>
    <w:rsid w:val="004E2CB7"/>
    <w:rsid w:val="004F016A"/>
    <w:rsid w:val="004F1F47"/>
    <w:rsid w:val="004F7EE4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2EFA"/>
    <w:rsid w:val="00543BD1"/>
    <w:rsid w:val="00547829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1978"/>
    <w:rsid w:val="007332FF"/>
    <w:rsid w:val="007408F5"/>
    <w:rsid w:val="00741EAE"/>
    <w:rsid w:val="00747A89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972D8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7F75D5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0E14"/>
    <w:rsid w:val="00854EC1"/>
    <w:rsid w:val="0085797F"/>
    <w:rsid w:val="00861411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7C"/>
    <w:rsid w:val="008B03CE"/>
    <w:rsid w:val="008B529E"/>
    <w:rsid w:val="008C17FB"/>
    <w:rsid w:val="008C70BB"/>
    <w:rsid w:val="008D1B00"/>
    <w:rsid w:val="008D57B8"/>
    <w:rsid w:val="008E03FC"/>
    <w:rsid w:val="008E2A37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2F1E"/>
    <w:rsid w:val="0099551D"/>
    <w:rsid w:val="009A5897"/>
    <w:rsid w:val="009A5F24"/>
    <w:rsid w:val="009B0B3E"/>
    <w:rsid w:val="009B1913"/>
    <w:rsid w:val="009B6657"/>
    <w:rsid w:val="009B6966"/>
    <w:rsid w:val="009B7D99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6B5D"/>
    <w:rsid w:val="00A07490"/>
    <w:rsid w:val="00A10655"/>
    <w:rsid w:val="00A12B64"/>
    <w:rsid w:val="00A22C38"/>
    <w:rsid w:val="00A2435D"/>
    <w:rsid w:val="00A25193"/>
    <w:rsid w:val="00A26E80"/>
    <w:rsid w:val="00A31AE8"/>
    <w:rsid w:val="00A3739D"/>
    <w:rsid w:val="00A37DDA"/>
    <w:rsid w:val="00A45005"/>
    <w:rsid w:val="00A46CA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AF717D"/>
    <w:rsid w:val="00B02EF1"/>
    <w:rsid w:val="00B04428"/>
    <w:rsid w:val="00B07C97"/>
    <w:rsid w:val="00B11C67"/>
    <w:rsid w:val="00B14257"/>
    <w:rsid w:val="00B15754"/>
    <w:rsid w:val="00B16002"/>
    <w:rsid w:val="00B2046E"/>
    <w:rsid w:val="00B20717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131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17DE"/>
    <w:rsid w:val="00C10B5E"/>
    <w:rsid w:val="00C10F10"/>
    <w:rsid w:val="00C1409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9A9"/>
    <w:rsid w:val="00C62A34"/>
    <w:rsid w:val="00C64EA3"/>
    <w:rsid w:val="00C72867"/>
    <w:rsid w:val="00C75E81"/>
    <w:rsid w:val="00C77156"/>
    <w:rsid w:val="00C77A75"/>
    <w:rsid w:val="00C83BB6"/>
    <w:rsid w:val="00C86609"/>
    <w:rsid w:val="00C92B4C"/>
    <w:rsid w:val="00C93B9B"/>
    <w:rsid w:val="00C954F6"/>
    <w:rsid w:val="00CA36A0"/>
    <w:rsid w:val="00CA6BC5"/>
    <w:rsid w:val="00CC571B"/>
    <w:rsid w:val="00CC61CD"/>
    <w:rsid w:val="00CC6C02"/>
    <w:rsid w:val="00CC737B"/>
    <w:rsid w:val="00CD057C"/>
    <w:rsid w:val="00CD1B20"/>
    <w:rsid w:val="00CD5011"/>
    <w:rsid w:val="00CE640F"/>
    <w:rsid w:val="00CE76BC"/>
    <w:rsid w:val="00CF540E"/>
    <w:rsid w:val="00D02F07"/>
    <w:rsid w:val="00D15D88"/>
    <w:rsid w:val="00D27D49"/>
    <w:rsid w:val="00D27EBE"/>
    <w:rsid w:val="00D36A18"/>
    <w:rsid w:val="00D36A49"/>
    <w:rsid w:val="00D47DC7"/>
    <w:rsid w:val="00D517C6"/>
    <w:rsid w:val="00D575EB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1007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1EDD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04D2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21B8C"/>
    <w:rsid w:val="00F30AE1"/>
    <w:rsid w:val="00F32AF8"/>
    <w:rsid w:val="00F339EC"/>
    <w:rsid w:val="00F467BD"/>
    <w:rsid w:val="00F5696E"/>
    <w:rsid w:val="00F60EFF"/>
    <w:rsid w:val="00F67D2D"/>
    <w:rsid w:val="00F858F2"/>
    <w:rsid w:val="00F860CC"/>
    <w:rsid w:val="00F94398"/>
    <w:rsid w:val="00FB295A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AE904"/>
  <w15:docId w15:val="{33F93738-A94E-4AED-8530-AB76E90B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2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A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AF8"/>
    <w:rPr>
      <w:rFonts w:ascii="Lato" w:hAnsi="La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dtsc\ArtsNT\Grants%20Management%20(2019-20)\Assessment%20Reports\Assessment%20Report%20Statistic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dtsc\ArtsNT\Grants%20Management%20(2019-20)\Assessment%20Reports\Assessment%20Report%20Statistic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dtsc\ArtsNT\Grants%20Management%20(2019-20)\Assessment%20Reports%20-%20Grants\Assessment%20Report%20Statistic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Artform</a:t>
            </a:r>
          </a:p>
        </c:rich>
      </c:tx>
      <c:layout>
        <c:manualLayout>
          <c:xMode val="edge"/>
          <c:yMode val="edge"/>
          <c:x val="0.75363857435010084"/>
          <c:y val="6.91823899371069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2515930803505274E-2"/>
          <c:y val="0.13895607388699055"/>
          <c:w val="0.44008535946808408"/>
          <c:h val="0.77208686178378649"/>
        </c:manualLayout>
      </c:layout>
      <c:pieChart>
        <c:varyColors val="1"/>
        <c:ser>
          <c:idx val="0"/>
          <c:order val="0"/>
          <c:tx>
            <c:strRef>
              <c:f>'Projects 2017-18'!$B$4</c:f>
              <c:strCache>
                <c:ptCount val="1"/>
                <c:pt idx="0">
                  <c:v>Artform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291-4BA0-98D3-6474787B26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291-4BA0-98D3-6474787B26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291-4BA0-98D3-6474787B26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291-4BA0-98D3-6474787B265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291-4BA0-98D3-6474787B265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D291-4BA0-98D3-6474787B265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'Projects 2017-18'!$A$5:$A$10</c:f>
              <c:strCache>
                <c:ptCount val="6"/>
                <c:pt idx="0">
                  <c:v>Visual Arts</c:v>
                </c:pt>
                <c:pt idx="1">
                  <c:v>Music</c:v>
                </c:pt>
                <c:pt idx="2">
                  <c:v>Multi Arts</c:v>
                </c:pt>
                <c:pt idx="3">
                  <c:v>Theatre/ Circus</c:v>
                </c:pt>
                <c:pt idx="4">
                  <c:v>Dance</c:v>
                </c:pt>
                <c:pt idx="5">
                  <c:v>Literature</c:v>
                </c:pt>
              </c:strCache>
            </c:strRef>
          </c:cat>
          <c:val>
            <c:numRef>
              <c:f>'Projects 2017-18'!$B$5:$B$10</c:f>
              <c:numCache>
                <c:formatCode>General</c:formatCode>
                <c:ptCount val="6"/>
                <c:pt idx="0">
                  <c:v>6</c:v>
                </c:pt>
                <c:pt idx="1">
                  <c:v>6</c:v>
                </c:pt>
                <c:pt idx="2">
                  <c:v>2</c:v>
                </c:pt>
                <c:pt idx="3">
                  <c:v>6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291-4BA0-98D3-6474787B265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1346638690204449"/>
          <c:y val="0.23663340670445382"/>
          <c:w val="0.4211661113302167"/>
          <c:h val="0.64612604356073144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Applicant's place of residence</a:t>
            </a:r>
          </a:p>
        </c:rich>
      </c:tx>
      <c:layout>
        <c:manualLayout>
          <c:xMode val="edge"/>
          <c:yMode val="edge"/>
          <c:x val="0.38181671778962767"/>
          <c:y val="6.11838864051253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918743317242995E-2"/>
          <c:y val="0.1716596769123431"/>
          <c:w val="0.43195817828396676"/>
          <c:h val="0.7825999841548531"/>
        </c:manualLayout>
      </c:layout>
      <c:pieChart>
        <c:varyColors val="1"/>
        <c:ser>
          <c:idx val="0"/>
          <c:order val="0"/>
          <c:tx>
            <c:strRef>
              <c:f>'Projects 2017-18'!$B$13</c:f>
              <c:strCache>
                <c:ptCount val="1"/>
                <c:pt idx="0">
                  <c:v>Applicant's Place of Residence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4AA-4732-A0B2-8A32B17D13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4AA-4732-A0B2-8A32B17D133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4AA-4732-A0B2-8A32B17D133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4AA-4732-A0B2-8A32B17D133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4AA-4732-A0B2-8A32B17D133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4AA-4732-A0B2-8A32B17D133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4AA-4732-A0B2-8A32B17D133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'Projects 2017-18'!$A$14:$A$21</c:f>
              <c:strCache>
                <c:ptCount val="7"/>
                <c:pt idx="0">
                  <c:v>Darwin &amp; Darwin rural</c:v>
                </c:pt>
                <c:pt idx="1">
                  <c:v>Alice Springs</c:v>
                </c:pt>
                <c:pt idx="2">
                  <c:v>Central Desert </c:v>
                </c:pt>
                <c:pt idx="3">
                  <c:v>Roper Gulf </c:v>
                </c:pt>
                <c:pt idx="4">
                  <c:v>West Daly </c:v>
                </c:pt>
                <c:pt idx="5">
                  <c:v>West Arnhem </c:v>
                </c:pt>
                <c:pt idx="6">
                  <c:v>East Arnhem </c:v>
                </c:pt>
              </c:strCache>
            </c:strRef>
          </c:cat>
          <c:val>
            <c:numRef>
              <c:f>'Projects 2017-18'!$B$14:$B$21</c:f>
              <c:numCache>
                <c:formatCode>General</c:formatCode>
                <c:ptCount val="7"/>
                <c:pt idx="0">
                  <c:v>14</c:v>
                </c:pt>
                <c:pt idx="1">
                  <c:v>5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4AA-4732-A0B2-8A32B17D133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4733592785267282"/>
          <c:y val="0.32697580978934243"/>
          <c:w val="0.36900218722659667"/>
          <c:h val="0.54865201246144135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59907633420822393"/>
          <c:y val="7.407407407407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3.8769913119148881E-2"/>
          <c:y val="0.23709492453794154"/>
          <c:w val="0.4686128538745491"/>
          <c:h val="0.73208524373049855"/>
        </c:manualLayout>
      </c:layout>
      <c:pieChart>
        <c:varyColors val="1"/>
        <c:ser>
          <c:idx val="0"/>
          <c:order val="0"/>
          <c:tx>
            <c:strRef>
              <c:f>'Projects 2017-18'!$B$37</c:f>
              <c:strCache>
                <c:ptCount val="1"/>
                <c:pt idx="0">
                  <c:v>Funding per region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6A1-4D38-8FC7-4407598135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6A1-4D38-8FC7-44075981350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6A1-4D38-8FC7-44075981350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6A1-4D38-8FC7-44075981350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6A1-4D38-8FC7-44075981350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C6A1-4D38-8FC7-44075981350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C6A1-4D38-8FC7-44075981350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'Projects 2017-18'!$A$38:$A$45</c:f>
              <c:strCache>
                <c:ptCount val="7"/>
                <c:pt idx="0">
                  <c:v>Darwin &amp; Darwin rural</c:v>
                </c:pt>
                <c:pt idx="1">
                  <c:v>Alice Springs</c:v>
                </c:pt>
                <c:pt idx="2">
                  <c:v>Central Desert </c:v>
                </c:pt>
                <c:pt idx="3">
                  <c:v>Roper Gulf </c:v>
                </c:pt>
                <c:pt idx="4">
                  <c:v>West Daly </c:v>
                </c:pt>
                <c:pt idx="5">
                  <c:v>West Arnhem </c:v>
                </c:pt>
                <c:pt idx="6">
                  <c:v>East Arnhem </c:v>
                </c:pt>
              </c:strCache>
              <c:extLst/>
            </c:strRef>
          </c:cat>
          <c:val>
            <c:numRef>
              <c:f>'Projects 2017-18'!$B$38:$B$45</c:f>
              <c:numCache>
                <c:formatCode>"$"#,##0</c:formatCode>
                <c:ptCount val="7"/>
                <c:pt idx="0">
                  <c:v>199461</c:v>
                </c:pt>
                <c:pt idx="1">
                  <c:v>90254</c:v>
                </c:pt>
                <c:pt idx="2">
                  <c:v>19997</c:v>
                </c:pt>
                <c:pt idx="3">
                  <c:v>16600</c:v>
                </c:pt>
                <c:pt idx="4">
                  <c:v>17530</c:v>
                </c:pt>
                <c:pt idx="5">
                  <c:v>19942</c:v>
                </c:pt>
                <c:pt idx="6">
                  <c:v>36216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C6A1-4D38-8FC7-44075981350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912882764654418"/>
          <c:y val="0.28298556430446192"/>
          <c:w val="0.37297900262467193"/>
          <c:h val="0.62442184310294535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EB74C7-3BCB-477E-8233-D6059EE2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501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2017-18 Arts Projects Successful Grant Recipients</vt:lpstr>
    </vt:vector>
  </TitlesOfParts>
  <Company>Tourism, Sport and Culture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2017-18 Arts Projects Successful Grant Recipients</dc:title>
  <dc:creator>Northern Territory Government</dc:creator>
  <cp:lastModifiedBy>Natalie Wilson</cp:lastModifiedBy>
  <cp:revision>33</cp:revision>
  <cp:lastPrinted>2019-07-29T01:45:00Z</cp:lastPrinted>
  <dcterms:created xsi:type="dcterms:W3CDTF">2019-10-09T00:03:00Z</dcterms:created>
  <dcterms:modified xsi:type="dcterms:W3CDTF">2019-10-15T02:16:00Z</dcterms:modified>
</cp:coreProperties>
</file>