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251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3921"/>
        <w:gridCol w:w="6095"/>
      </w:tblGrid>
      <w:tr w:rsidR="009B1BF1" w:rsidRPr="007A5EFD" w14:paraId="1C77D465" w14:textId="77777777" w:rsidTr="00D9487D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41E4BB1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4A8FB4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586B32F1" w14:textId="77777777" w:rsidTr="00D9487D">
        <w:trPr>
          <w:trHeight w:val="1242"/>
        </w:trPr>
        <w:tc>
          <w:tcPr>
            <w:tcW w:w="10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00EF0DCF" w14:textId="4EC747C1" w:rsidR="00C31A39" w:rsidRDefault="00C31A39" w:rsidP="00B31D3A">
            <w:r w:rsidRPr="00C31A39">
              <w:t xml:space="preserve">This form provides a recommendation by the </w:t>
            </w:r>
            <w:r w:rsidR="00CA0BAF">
              <w:t xml:space="preserve">Library &amp; Archive NT </w:t>
            </w:r>
            <w:r w:rsidRPr="00C31A39">
              <w:t>on the restricted access period for government archives transferred to the</w:t>
            </w:r>
            <w:r w:rsidR="00CA0BAF">
              <w:t xml:space="preserve"> Library &amp; Archive NT</w:t>
            </w:r>
            <w:r w:rsidRPr="00C31A39">
              <w:t xml:space="preserve">. </w:t>
            </w:r>
          </w:p>
          <w:p w14:paraId="64381949" w14:textId="77777777" w:rsidR="00C31A39" w:rsidRDefault="00C31A39" w:rsidP="00B31D3A">
            <w:r w:rsidRPr="00C31A39">
              <w:t>Refer to Archives Advice 1: Access Agreements for Government Archives for further information.</w:t>
            </w:r>
          </w:p>
          <w:p w14:paraId="607DE29B" w14:textId="3B08DF2A" w:rsidR="00B31D3A" w:rsidRPr="00872B4E" w:rsidRDefault="00C31A39" w:rsidP="00B31D3A">
            <w:r w:rsidRPr="00C31A39">
              <w:t xml:space="preserve">Contact </w:t>
            </w:r>
            <w:r w:rsidR="00CA0BAF">
              <w:t xml:space="preserve">Library &amp; Archive NT </w:t>
            </w:r>
            <w:r w:rsidRPr="00C31A39">
              <w:t xml:space="preserve">on </w:t>
            </w:r>
            <w:hyperlink r:id="rId9" w:history="1">
              <w:r w:rsidR="003C4E6F" w:rsidRPr="003C4E6F">
                <w:rPr>
                  <w:rStyle w:val="Hyperlink"/>
                </w:rPr>
                <w:t>LANT.NTGArchives@nt.gov.au</w:t>
              </w:r>
            </w:hyperlink>
            <w:r w:rsidR="003C4E6F" w:rsidRPr="003C4E6F">
              <w:t xml:space="preserve"> </w:t>
            </w:r>
            <w:r w:rsidRPr="00C31A39">
              <w:t>for any queries relating to the completion of this form.</w:t>
            </w:r>
          </w:p>
        </w:tc>
      </w:tr>
      <w:tr w:rsidR="007D48A4" w:rsidRPr="007A5EFD" w14:paraId="0BDE5046" w14:textId="77777777" w:rsidTr="00D9487D">
        <w:trPr>
          <w:trHeight w:val="403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F5C1D55" w14:textId="05A76B8A" w:rsidR="007D48A4" w:rsidRPr="004A3CC9" w:rsidRDefault="00C31A39" w:rsidP="00DD13FA">
            <w:pPr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 xml:space="preserve">Agency Information </w:t>
            </w:r>
          </w:p>
        </w:tc>
      </w:tr>
      <w:tr w:rsidR="00C31A39" w:rsidRPr="007A5EFD" w14:paraId="09D4A518" w14:textId="77777777" w:rsidTr="00D9487D">
        <w:trPr>
          <w:trHeight w:val="33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88E6D67" w14:textId="66B568DD" w:rsidR="00C31A39" w:rsidRPr="00C31A39" w:rsidRDefault="00C31A39" w:rsidP="00C31A39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1. </w:t>
            </w:r>
            <w:r w:rsidRPr="00C31A39">
              <w:rPr>
                <w:rStyle w:val="Questionlabel"/>
              </w:rPr>
              <w:t>Name of agency controlling the archives series:</w:t>
            </w:r>
          </w:p>
          <w:p w14:paraId="4D1CCD6E" w14:textId="0754B728" w:rsidR="00C31A39" w:rsidRPr="00C31A39" w:rsidRDefault="00C31A39" w:rsidP="00C31A39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C31A39">
              <w:rPr>
                <w:rStyle w:val="Questionlabel"/>
                <w:b w:val="0"/>
                <w:bCs w:val="0"/>
                <w:i/>
                <w:iCs/>
              </w:rPr>
              <w:t>Name of the Public Sector Organisation that is responsible for the function to which the archives series relates, e.g. Department of the</w:t>
            </w:r>
          </w:p>
          <w:p w14:paraId="6ABA53C9" w14:textId="639EC4DB" w:rsidR="00C31A39" w:rsidRPr="007A5EFD" w:rsidRDefault="00C31A39" w:rsidP="00C31A39">
            <w:pPr>
              <w:rPr>
                <w:rFonts w:ascii="Arial" w:hAnsi="Arial"/>
                <w:b/>
              </w:rPr>
            </w:pPr>
            <w:r w:rsidRPr="00C31A39">
              <w:rPr>
                <w:rStyle w:val="Questionlabel"/>
                <w:b w:val="0"/>
                <w:bCs w:val="0"/>
                <w:i/>
                <w:iCs/>
              </w:rPr>
              <w:t>Chief Minister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2D355E" w14:textId="77777777" w:rsidR="00C31A39" w:rsidRPr="002C0BEF" w:rsidRDefault="00C31A39" w:rsidP="002C0BEF"/>
        </w:tc>
      </w:tr>
      <w:tr w:rsidR="007D48A4" w:rsidRPr="007A5EFD" w14:paraId="1693F8D6" w14:textId="77777777" w:rsidTr="00D9487D">
        <w:trPr>
          <w:trHeight w:val="195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6EFBF8A" w14:textId="15E8946F" w:rsidR="007D48A4" w:rsidRPr="007A5EFD" w:rsidRDefault="009A5B46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Description of Archives Series</w:t>
            </w:r>
          </w:p>
        </w:tc>
      </w:tr>
      <w:tr w:rsidR="007D48A4" w:rsidRPr="007A5EFD" w14:paraId="10044FFA" w14:textId="77777777" w:rsidTr="00D9487D">
        <w:trPr>
          <w:trHeight w:val="145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A04146" w14:textId="77777777" w:rsidR="009A5B46" w:rsidRPr="009A5B46" w:rsidRDefault="009A5B46" w:rsidP="009A5B46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2. </w:t>
            </w:r>
            <w:r w:rsidRPr="009A5B46">
              <w:rPr>
                <w:b/>
                <w:bCs/>
              </w:rPr>
              <w:t>Series Number:</w:t>
            </w:r>
          </w:p>
          <w:p w14:paraId="17F4FFE3" w14:textId="0C645B49" w:rsidR="009A5B46" w:rsidRPr="009A5B46" w:rsidRDefault="009A5B46" w:rsidP="009A5B46">
            <w:pPr>
              <w:rPr>
                <w:i/>
                <w:iCs/>
              </w:rPr>
            </w:pPr>
            <w:r w:rsidRPr="009A5B46">
              <w:rPr>
                <w:i/>
                <w:iCs/>
              </w:rPr>
              <w:t>Number assigned by the</w:t>
            </w:r>
            <w:r w:rsidR="00CA0BAF">
              <w:t xml:space="preserve"> </w:t>
            </w:r>
            <w:r w:rsidR="00CA0BAF" w:rsidRPr="00CA0BAF">
              <w:rPr>
                <w:i/>
                <w:iCs/>
              </w:rPr>
              <w:t>Library &amp; Archive NT</w:t>
            </w:r>
            <w:r w:rsidRPr="009A5B46">
              <w:rPr>
                <w:i/>
                <w:iCs/>
              </w:rPr>
              <w:t xml:space="preserve"> when the records were</w:t>
            </w:r>
          </w:p>
          <w:p w14:paraId="45BDEC34" w14:textId="7099B611" w:rsidR="007D48A4" w:rsidRPr="009A5B46" w:rsidRDefault="009A5B46" w:rsidP="00DD13FA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9A5B46">
              <w:rPr>
                <w:i/>
                <w:iCs/>
              </w:rPr>
              <w:t>transferred e.g. NTRS 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1B6527" w14:textId="77777777" w:rsidR="007D48A4" w:rsidRPr="002C0BEF" w:rsidRDefault="007D48A4" w:rsidP="002C0BEF"/>
        </w:tc>
      </w:tr>
      <w:tr w:rsidR="007D48A4" w:rsidRPr="007A5EFD" w14:paraId="008B2724" w14:textId="77777777" w:rsidTr="00D9487D">
        <w:trPr>
          <w:trHeight w:val="223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463FD88" w14:textId="5884DADF" w:rsidR="00D9487D" w:rsidRPr="00D9487D" w:rsidRDefault="00D9487D" w:rsidP="00D9487D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3. </w:t>
            </w:r>
            <w:r w:rsidRPr="00D9487D">
              <w:rPr>
                <w:rStyle w:val="Questionlabel"/>
              </w:rPr>
              <w:t>Series Title:</w:t>
            </w:r>
          </w:p>
          <w:p w14:paraId="107CF640" w14:textId="4DFE7C39" w:rsidR="007D48A4" w:rsidRPr="00D9487D" w:rsidRDefault="00D9487D" w:rsidP="00D9487D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D9487D">
              <w:rPr>
                <w:rStyle w:val="Questionlabel"/>
                <w:b w:val="0"/>
                <w:bCs w:val="0"/>
                <w:i/>
                <w:iCs/>
              </w:rPr>
              <w:t xml:space="preserve">Assigned by the </w:t>
            </w:r>
            <w:r w:rsidR="00CA0BAF" w:rsidRPr="00CA0BAF">
              <w:rPr>
                <w:rStyle w:val="Questionlabel"/>
                <w:b w:val="0"/>
                <w:bCs w:val="0"/>
                <w:i/>
                <w:iCs/>
              </w:rPr>
              <w:t xml:space="preserve">Library &amp; Archive NT </w:t>
            </w:r>
            <w:r w:rsidRPr="00D9487D">
              <w:rPr>
                <w:rStyle w:val="Questionlabel"/>
                <w:b w:val="0"/>
                <w:bCs w:val="0"/>
                <w:i/>
                <w:iCs/>
              </w:rPr>
              <w:t>when the records were transferred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FFB338" w14:textId="77777777" w:rsidR="007D48A4" w:rsidRPr="002C0BEF" w:rsidRDefault="007D48A4" w:rsidP="002C0BEF"/>
        </w:tc>
      </w:tr>
      <w:tr w:rsidR="00C31A39" w:rsidRPr="007A5EFD" w14:paraId="18BA4584" w14:textId="77777777" w:rsidTr="00D9487D">
        <w:trPr>
          <w:trHeight w:val="223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32AEC12" w14:textId="77777777" w:rsidR="00D9487D" w:rsidRPr="00D9487D" w:rsidRDefault="00D9487D" w:rsidP="00D9487D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4. </w:t>
            </w:r>
            <w:r w:rsidRPr="00D9487D">
              <w:rPr>
                <w:b/>
                <w:bCs/>
              </w:rPr>
              <w:t>Date Range:</w:t>
            </w:r>
          </w:p>
          <w:p w14:paraId="7C739E92" w14:textId="24611CF5" w:rsidR="00C31A39" w:rsidRPr="00D9487D" w:rsidRDefault="00D9487D" w:rsidP="00DD13FA">
            <w:pPr>
              <w:rPr>
                <w:rStyle w:val="Questionlabel"/>
                <w:i/>
                <w:iCs/>
              </w:rPr>
            </w:pPr>
            <w:r w:rsidRPr="00D9487D">
              <w:rPr>
                <w:i/>
                <w:iCs/>
              </w:rPr>
              <w:t>Date range of the series transferred to the</w:t>
            </w:r>
            <w:r w:rsidR="00CA0BAF">
              <w:t xml:space="preserve"> </w:t>
            </w:r>
            <w:r w:rsidR="00CA0BAF" w:rsidRPr="00CA0BAF">
              <w:rPr>
                <w:i/>
                <w:iCs/>
              </w:rPr>
              <w:t>Library &amp; Archive NT</w:t>
            </w:r>
            <w:r w:rsidR="00CA0BAF">
              <w:rPr>
                <w:i/>
                <w:iCs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974836" w14:textId="77777777" w:rsidR="00C31A39" w:rsidRPr="002C0BEF" w:rsidRDefault="00C31A39" w:rsidP="002C0BEF"/>
        </w:tc>
      </w:tr>
      <w:tr w:rsidR="00C31A39" w:rsidRPr="007A5EFD" w14:paraId="405FF6AD" w14:textId="77777777" w:rsidTr="00D9487D">
        <w:trPr>
          <w:trHeight w:val="223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B0C401" w14:textId="676C13E4" w:rsidR="00C31A39" w:rsidRPr="007A5EFD" w:rsidRDefault="00D9487D" w:rsidP="00D9487D">
            <w:pPr>
              <w:pStyle w:val="Tablenumberlistlevel1"/>
              <w:numPr>
                <w:ilvl w:val="0"/>
                <w:numId w:val="0"/>
              </w:numPr>
              <w:ind w:left="284" w:hanging="284"/>
              <w:rPr>
                <w:rStyle w:val="Questionlabel"/>
              </w:rPr>
            </w:pPr>
            <w:r>
              <w:rPr>
                <w:rStyle w:val="Questionlabel"/>
              </w:rPr>
              <w:t>5.</w:t>
            </w:r>
            <w:r>
              <w:t xml:space="preserve"> </w:t>
            </w:r>
            <w:r w:rsidRPr="00D9487D">
              <w:rPr>
                <w:rStyle w:val="Questionlabel"/>
              </w:rPr>
              <w:t>What is the restricted access period for the series?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5C2764" w14:textId="77777777" w:rsidR="00C31A39" w:rsidRPr="002C0BEF" w:rsidRDefault="00C31A39" w:rsidP="002C0BEF"/>
        </w:tc>
      </w:tr>
      <w:tr w:rsidR="007D48A4" w:rsidRPr="007A5EFD" w14:paraId="6206B39F" w14:textId="77777777" w:rsidTr="00D9487D">
        <w:trPr>
          <w:trHeight w:val="344"/>
        </w:trPr>
        <w:tc>
          <w:tcPr>
            <w:tcW w:w="10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569419A" w14:textId="3A134AD3" w:rsidR="007D48A4" w:rsidRPr="007A5EFD" w:rsidRDefault="00D9487D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Exceptional Items</w:t>
            </w:r>
          </w:p>
        </w:tc>
      </w:tr>
      <w:tr w:rsidR="007D48A4" w:rsidRPr="007A5EFD" w14:paraId="08386B33" w14:textId="77777777" w:rsidTr="00D9487D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25B7C0" w14:textId="208CBDF2" w:rsidR="007D48A4" w:rsidRPr="007A5EFD" w:rsidRDefault="00D9487D" w:rsidP="00D9487D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6. </w:t>
            </w:r>
            <w:r w:rsidRPr="00D9487D">
              <w:rPr>
                <w:rStyle w:val="Questionlabel"/>
              </w:rPr>
              <w:t>List of any specific items within the series to be subject to longer restricted access periods than the remainder</w:t>
            </w:r>
            <w:r>
              <w:rPr>
                <w:rStyle w:val="Questionlabel"/>
              </w:rPr>
              <w:t xml:space="preserve"> </w:t>
            </w:r>
            <w:r w:rsidRPr="00D9487D">
              <w:rPr>
                <w:rStyle w:val="Questionlabel"/>
              </w:rPr>
              <w:t>of the series: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07042F" w14:textId="77777777" w:rsidR="007D48A4" w:rsidRPr="002C0BEF" w:rsidRDefault="007D48A4" w:rsidP="002C0BEF"/>
        </w:tc>
      </w:tr>
      <w:tr w:rsidR="00D9487D" w:rsidRPr="007A5EFD" w14:paraId="239C4CB4" w14:textId="77777777" w:rsidTr="00D9487D">
        <w:trPr>
          <w:trHeight w:val="27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76A0BEC" w14:textId="67F8796C" w:rsidR="00D9487D" w:rsidRPr="00D9487D" w:rsidRDefault="00D9487D" w:rsidP="002C0BEF">
            <w:pPr>
              <w:rPr>
                <w:b/>
                <w:bCs/>
              </w:rPr>
            </w:pPr>
            <w:r w:rsidRPr="00D9487D">
              <w:rPr>
                <w:b/>
                <w:bCs/>
              </w:rPr>
              <w:t>Item</w:t>
            </w:r>
          </w:p>
        </w:tc>
      </w:tr>
      <w:tr w:rsidR="00D9487D" w:rsidRPr="007A5EFD" w14:paraId="2A6A6F08" w14:textId="77777777" w:rsidTr="00D9487D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730820F" w14:textId="0BEB50F2" w:rsidR="000033DE" w:rsidRPr="000033DE" w:rsidRDefault="000033DE" w:rsidP="000033DE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038CFEED" w14:textId="16B3D47C" w:rsidR="00D9487D" w:rsidRPr="000033DE" w:rsidRDefault="000033DE" w:rsidP="000033DE">
            <w:pPr>
              <w:rPr>
                <w:i/>
                <w:i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0765" w14:textId="2D71D88A" w:rsidR="00D9487D" w:rsidRPr="00D9487D" w:rsidRDefault="00D9487D" w:rsidP="002C0BEF">
            <w:pPr>
              <w:rPr>
                <w:b/>
                <w:bCs/>
              </w:rPr>
            </w:pPr>
          </w:p>
        </w:tc>
      </w:tr>
      <w:tr w:rsidR="00D9487D" w:rsidRPr="007A5EFD" w14:paraId="512AFB7B" w14:textId="77777777" w:rsidTr="00D9487D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41E2BC6" w14:textId="7A0B6344" w:rsidR="00D9487D" w:rsidRPr="00D9487D" w:rsidRDefault="000033DE" w:rsidP="002C0BEF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22DFC" w14:textId="77777777" w:rsidR="00D9487D" w:rsidRPr="00D9487D" w:rsidRDefault="00D9487D" w:rsidP="002C0BEF">
            <w:pPr>
              <w:rPr>
                <w:b/>
                <w:bCs/>
              </w:rPr>
            </w:pPr>
          </w:p>
        </w:tc>
      </w:tr>
      <w:tr w:rsidR="00D9487D" w:rsidRPr="007A5EFD" w14:paraId="52CCF22F" w14:textId="77777777" w:rsidTr="00D9487D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3B086D29" w14:textId="2843FB8E" w:rsidR="000033DE" w:rsidRPr="000033DE" w:rsidRDefault="000033DE" w:rsidP="000033DE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145FB166" w14:textId="1E4A6CFE" w:rsidR="00D9487D" w:rsidRPr="00D9487D" w:rsidRDefault="000033DE" w:rsidP="000033DE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55F7C" w14:textId="77777777" w:rsidR="00D9487D" w:rsidRPr="00D9487D" w:rsidRDefault="00D9487D" w:rsidP="002C0BEF">
            <w:pPr>
              <w:rPr>
                <w:b/>
                <w:bCs/>
              </w:rPr>
            </w:pPr>
          </w:p>
        </w:tc>
      </w:tr>
      <w:tr w:rsidR="000033DE" w:rsidRPr="007A5EFD" w14:paraId="524216FE" w14:textId="77777777" w:rsidTr="000033DE">
        <w:trPr>
          <w:trHeight w:val="27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08F3DC9" w14:textId="62F28025" w:rsidR="000033DE" w:rsidRPr="00D9487D" w:rsidRDefault="000033DE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0033DE" w:rsidRPr="007A5EFD" w14:paraId="47F7B802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03BB2FDF" w14:textId="77777777" w:rsidR="000033DE" w:rsidRPr="000033DE" w:rsidRDefault="000033DE" w:rsidP="000033DE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504565C0" w14:textId="3F283F46" w:rsidR="000033DE" w:rsidRDefault="000033DE" w:rsidP="000033DE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9E8E0" w14:textId="3FE1B0B8" w:rsidR="000033DE" w:rsidRDefault="000033DE" w:rsidP="002C0BEF">
            <w:pPr>
              <w:rPr>
                <w:b/>
                <w:bCs/>
              </w:rPr>
            </w:pPr>
          </w:p>
        </w:tc>
      </w:tr>
      <w:tr w:rsidR="000033DE" w:rsidRPr="007A5EFD" w14:paraId="1CFC7371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CCFB6FA" w14:textId="41DB858E" w:rsidR="000033DE" w:rsidRDefault="000033DE" w:rsidP="002C0BEF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983F" w14:textId="77777777" w:rsidR="000033DE" w:rsidRDefault="000033DE" w:rsidP="002C0BEF">
            <w:pPr>
              <w:rPr>
                <w:b/>
                <w:bCs/>
              </w:rPr>
            </w:pPr>
          </w:p>
        </w:tc>
      </w:tr>
      <w:tr w:rsidR="000033DE" w:rsidRPr="007A5EFD" w14:paraId="6C863E91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55D8B9F2" w14:textId="77777777" w:rsidR="000033DE" w:rsidRPr="000033DE" w:rsidRDefault="000033DE" w:rsidP="000033DE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44996A80" w14:textId="76624F87" w:rsidR="000033DE" w:rsidRDefault="000033DE" w:rsidP="000033DE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78997" w14:textId="77777777" w:rsidR="000033DE" w:rsidRDefault="000033DE" w:rsidP="002C0BEF">
            <w:pPr>
              <w:rPr>
                <w:b/>
                <w:bCs/>
              </w:rPr>
            </w:pPr>
          </w:p>
        </w:tc>
      </w:tr>
      <w:tr w:rsidR="000033DE" w:rsidRPr="007A5EFD" w14:paraId="1E2F18E7" w14:textId="77777777" w:rsidTr="000033DE">
        <w:trPr>
          <w:trHeight w:val="27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6DD2DB3" w14:textId="00F7D773" w:rsidR="000033DE" w:rsidRDefault="000033DE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0033DE" w:rsidRPr="007A5EFD" w14:paraId="54D07C27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63242F0" w14:textId="77777777" w:rsidR="000033DE" w:rsidRPr="000033DE" w:rsidRDefault="000033DE" w:rsidP="000033DE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71C1E612" w14:textId="113EC6FC" w:rsidR="000033DE" w:rsidRDefault="000033DE" w:rsidP="000033DE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436A0" w14:textId="77777777" w:rsidR="000033DE" w:rsidRDefault="000033DE" w:rsidP="002C0BEF">
            <w:pPr>
              <w:rPr>
                <w:b/>
                <w:bCs/>
              </w:rPr>
            </w:pPr>
          </w:p>
        </w:tc>
      </w:tr>
      <w:tr w:rsidR="000033DE" w:rsidRPr="007A5EFD" w14:paraId="193C65F4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A680901" w14:textId="4DCCC742" w:rsidR="000033DE" w:rsidRDefault="000033DE" w:rsidP="002C0BEF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E2489" w14:textId="77777777" w:rsidR="000033DE" w:rsidRDefault="000033DE" w:rsidP="002C0BEF">
            <w:pPr>
              <w:rPr>
                <w:b/>
                <w:bCs/>
              </w:rPr>
            </w:pPr>
          </w:p>
        </w:tc>
      </w:tr>
      <w:tr w:rsidR="000033DE" w:rsidRPr="007A5EFD" w14:paraId="42B942F7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59070A0" w14:textId="77777777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lastRenderedPageBreak/>
              <w:t>Reason for exceptional restricted access period</w:t>
            </w:r>
          </w:p>
          <w:p w14:paraId="5503AD66" w14:textId="513D7FC4" w:rsidR="000033DE" w:rsidRDefault="00C826C6" w:rsidP="00C826C6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A76B9" w14:textId="56D56EAC" w:rsidR="000033DE" w:rsidRDefault="000033DE" w:rsidP="002C0BEF">
            <w:pPr>
              <w:rPr>
                <w:b/>
                <w:bCs/>
              </w:rPr>
            </w:pPr>
          </w:p>
        </w:tc>
      </w:tr>
      <w:tr w:rsidR="00C826C6" w:rsidRPr="007A5EFD" w14:paraId="3B69FAC9" w14:textId="77777777" w:rsidTr="00C826C6">
        <w:trPr>
          <w:trHeight w:val="582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17FF6247" w14:textId="4A9EA07C" w:rsidR="00C826C6" w:rsidRDefault="00C826C6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C826C6" w:rsidRPr="007A5EFD" w14:paraId="18402F27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0BDBC454" w14:textId="77777777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7E77A3B2" w14:textId="09078976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FE2E4" w14:textId="77777777" w:rsidR="00C826C6" w:rsidRDefault="00C826C6" w:rsidP="002C0BEF">
            <w:pPr>
              <w:rPr>
                <w:b/>
                <w:bCs/>
              </w:rPr>
            </w:pPr>
          </w:p>
        </w:tc>
      </w:tr>
      <w:tr w:rsidR="00C826C6" w:rsidRPr="007A5EFD" w14:paraId="509FD69F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07E959A1" w14:textId="33809ADD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01A5B" w14:textId="77777777" w:rsidR="00C826C6" w:rsidRDefault="00C826C6" w:rsidP="002C0BEF">
            <w:pPr>
              <w:rPr>
                <w:b/>
                <w:bCs/>
              </w:rPr>
            </w:pPr>
          </w:p>
        </w:tc>
      </w:tr>
      <w:tr w:rsidR="00C826C6" w:rsidRPr="007A5EFD" w14:paraId="19C45A40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98EB8D9" w14:textId="77777777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5EED1465" w14:textId="735664F9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44EEB" w14:textId="77777777" w:rsidR="00C826C6" w:rsidRDefault="00C826C6" w:rsidP="002C0BEF">
            <w:pPr>
              <w:rPr>
                <w:b/>
                <w:bCs/>
              </w:rPr>
            </w:pPr>
          </w:p>
        </w:tc>
      </w:tr>
      <w:tr w:rsidR="00C826C6" w:rsidRPr="007A5EFD" w14:paraId="4E1034C3" w14:textId="77777777" w:rsidTr="00C826C6">
        <w:trPr>
          <w:trHeight w:val="392"/>
        </w:trPr>
        <w:tc>
          <w:tcPr>
            <w:tcW w:w="10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AFFB003" w14:textId="4D5192C2" w:rsidR="00C826C6" w:rsidRDefault="00C826C6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C826C6" w:rsidRPr="007A5EFD" w14:paraId="135CA88B" w14:textId="77777777" w:rsidTr="00C826C6">
        <w:trPr>
          <w:trHeight w:val="1466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64CF086A" w14:textId="77777777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04C43627" w14:textId="7582A851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E1BC7" w14:textId="77777777" w:rsidR="00C826C6" w:rsidRDefault="00C826C6" w:rsidP="002C0BEF">
            <w:pPr>
              <w:rPr>
                <w:b/>
                <w:bCs/>
              </w:rPr>
            </w:pPr>
          </w:p>
        </w:tc>
      </w:tr>
      <w:tr w:rsidR="00C826C6" w:rsidRPr="007A5EFD" w14:paraId="70362427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9207808" w14:textId="024A73F6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9A544" w14:textId="77777777" w:rsidR="00C826C6" w:rsidRDefault="00C826C6" w:rsidP="002C0BEF">
            <w:pPr>
              <w:rPr>
                <w:b/>
                <w:bCs/>
              </w:rPr>
            </w:pPr>
          </w:p>
        </w:tc>
      </w:tr>
      <w:tr w:rsidR="00C826C6" w:rsidRPr="007A5EFD" w14:paraId="79F8B79F" w14:textId="77777777" w:rsidTr="000033DE">
        <w:trPr>
          <w:trHeight w:val="27"/>
        </w:trPr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1F987B5" w14:textId="77777777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752BD4F9" w14:textId="2CD7F229" w:rsidR="00C826C6" w:rsidRPr="000033DE" w:rsidRDefault="00C826C6" w:rsidP="00C826C6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64C45" w14:textId="77777777" w:rsidR="00C826C6" w:rsidRDefault="00C826C6" w:rsidP="002C0BEF">
            <w:pPr>
              <w:rPr>
                <w:b/>
                <w:bCs/>
              </w:rPr>
            </w:pPr>
          </w:p>
        </w:tc>
      </w:tr>
      <w:tr w:rsidR="00872B4E" w:rsidRPr="007A5EFD" w14:paraId="72339F0A" w14:textId="77777777" w:rsidTr="00D9487D">
        <w:trPr>
          <w:trHeight w:val="28"/>
        </w:trPr>
        <w:tc>
          <w:tcPr>
            <w:tcW w:w="10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264DB09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41693A5F" w14:textId="77777777" w:rsidR="007A5EFD" w:rsidRDefault="007A5EFD" w:rsidP="009B1BF1"/>
    <w:p w14:paraId="7CF1231A" w14:textId="77777777" w:rsidR="009C2B39" w:rsidRDefault="009C2B39" w:rsidP="009B1BF1"/>
    <w:sectPr w:rsidR="009C2B39" w:rsidSect="00CC57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3BC1" w14:textId="77777777" w:rsidR="00C566C0" w:rsidRDefault="00C566C0" w:rsidP="007332FF">
      <w:r>
        <w:separator/>
      </w:r>
    </w:p>
  </w:endnote>
  <w:endnote w:type="continuationSeparator" w:id="0">
    <w:p w14:paraId="5B34697D" w14:textId="77777777" w:rsidR="00C566C0" w:rsidRDefault="00C566C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567" w14:textId="77777777" w:rsidR="002645D5" w:rsidRDefault="002645D5" w:rsidP="002645D5">
    <w:pPr>
      <w:spacing w:after="0"/>
    </w:pPr>
  </w:p>
  <w:tbl>
    <w:tblPr>
      <w:tblW w:w="10573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573"/>
    </w:tblGrid>
    <w:tr w:rsidR="002645D5" w:rsidRPr="00132658" w14:paraId="0D0D0D4F" w14:textId="77777777" w:rsidTr="000033DE">
      <w:trPr>
        <w:cantSplit/>
        <w:trHeight w:hRule="exact" w:val="1213"/>
      </w:trPr>
      <w:tc>
        <w:tcPr>
          <w:tcW w:w="10573" w:type="dxa"/>
          <w:vAlign w:val="bottom"/>
        </w:tcPr>
        <w:p w14:paraId="10A8F4D5" w14:textId="0D4DC7C9" w:rsidR="009A5B46" w:rsidRDefault="000033DE" w:rsidP="002645D5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4E7BA488" wp14:editId="7C759485">
                <wp:simplePos x="0" y="0"/>
                <wp:positionH relativeFrom="column">
                  <wp:posOffset>5334635</wp:posOffset>
                </wp:positionH>
                <wp:positionV relativeFrom="paragraph">
                  <wp:posOffset>-302895</wp:posOffset>
                </wp:positionV>
                <wp:extent cx="1574165" cy="561340"/>
                <wp:effectExtent l="0" t="0" r="6985" b="0"/>
                <wp:wrapSquare wrapText="bothSides"/>
                <wp:docPr id="1361739348" name="Picture 136173934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B3D22" w:rsidRPr="001B3D22">
            <w:rPr>
              <w:rStyle w:val="PageNumber"/>
            </w:rPr>
            <w:t>Departmen</w:t>
          </w:r>
          <w:r w:rsidR="009A5B46">
            <w:rPr>
              <w:rStyle w:val="PageNumber"/>
            </w:rPr>
            <w:t xml:space="preserve">t of </w:t>
          </w:r>
          <w:r w:rsidR="009A5B46" w:rsidRPr="009A5B46">
            <w:rPr>
              <w:rStyle w:val="PageNumber"/>
              <w:b/>
              <w:bCs/>
            </w:rPr>
            <w:t>People, Sport &amp; Culture</w:t>
          </w:r>
          <w:r w:rsidR="001B3D22" w:rsidRPr="001B3D22">
            <w:rPr>
              <w:rStyle w:val="PageNumber"/>
            </w:rPr>
            <w:t xml:space="preserve"> </w:t>
          </w:r>
        </w:p>
        <w:p w14:paraId="0EDD9A1C" w14:textId="489C847B" w:rsidR="000033DE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sz w:val="19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A42F49">
                <w:rPr>
                  <w:sz w:val="19"/>
                </w:rPr>
                <w:t>17 June 2026</w:t>
              </w:r>
            </w:sdtContent>
          </w:sdt>
          <w:r w:rsidR="000033DE" w:rsidRPr="00AC4488">
            <w:rPr>
              <w:rStyle w:val="PageNumber"/>
            </w:rPr>
            <w:t xml:space="preserve"> </w:t>
          </w:r>
        </w:p>
        <w:p w14:paraId="7C8B74CE" w14:textId="4C630C59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8C444F9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C96E3EB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2B5A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B1AF79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7BCC941" w14:textId="340BE85F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 w:rsidR="009A5B46">
            <w:rPr>
              <w:rStyle w:val="PageNumber"/>
              <w:b/>
            </w:rPr>
            <w:t>People, Sport &amp; Culture</w:t>
          </w:r>
        </w:p>
        <w:p w14:paraId="608186DF" w14:textId="02D57052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A5B46">
                <w:rPr>
                  <w:rStyle w:val="PageNumber"/>
                </w:rPr>
                <w:t>17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9A5B46">
            <w:rPr>
              <w:rStyle w:val="PageNumber"/>
            </w:rPr>
            <w:t>1</w:t>
          </w:r>
        </w:p>
        <w:p w14:paraId="6420050E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B6EE771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7BC09CC" wp14:editId="53D0838A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3A56B21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2FEC" w14:textId="77777777" w:rsidR="00C566C0" w:rsidRDefault="00C566C0" w:rsidP="007332FF">
      <w:r>
        <w:separator/>
      </w:r>
    </w:p>
  </w:footnote>
  <w:footnote w:type="continuationSeparator" w:id="0">
    <w:p w14:paraId="1DD06D50" w14:textId="77777777" w:rsidR="00C566C0" w:rsidRDefault="00C566C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F531" w14:textId="6D2B8954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2F49">
          <w:rPr>
            <w:rStyle w:val="HeaderChar"/>
          </w:rPr>
          <w:t>NORTHERN TERRITORY ARCHIVES SERVICE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5FBC3858" w14:textId="4D8507A2" w:rsidR="00A53CF0" w:rsidRPr="00C31A39" w:rsidRDefault="00A42F49" w:rsidP="00A53CF0">
        <w:pPr>
          <w:pStyle w:val="Title"/>
          <w:rPr>
            <w:rStyle w:val="TitleChar"/>
            <w:sz w:val="56"/>
            <w:szCs w:val="56"/>
          </w:rPr>
        </w:pPr>
        <w:r>
          <w:rPr>
            <w:sz w:val="56"/>
            <w:szCs w:val="56"/>
          </w:rPr>
          <w:t>NORTHERN TERRITORY ARCHIVES SERVICE</w:t>
        </w:r>
      </w:p>
    </w:sdtContent>
  </w:sdt>
  <w:p w14:paraId="52CA724B" w14:textId="78045455" w:rsidR="009C2B39" w:rsidRPr="00C31A39" w:rsidRDefault="00C31A39" w:rsidP="009C2B39">
    <w:pPr>
      <w:pStyle w:val="Subtitle0"/>
      <w:rPr>
        <w:sz w:val="36"/>
        <w:szCs w:val="36"/>
      </w:rPr>
    </w:pPr>
    <w:r w:rsidRPr="00C31A39">
      <w:rPr>
        <w:sz w:val="36"/>
        <w:szCs w:val="36"/>
      </w:rPr>
      <w:t>Access to Government Archives</w:t>
    </w:r>
  </w:p>
  <w:p w14:paraId="72FAABEE" w14:textId="3F330533" w:rsidR="00C31A39" w:rsidRDefault="00C31A39" w:rsidP="009C2B39">
    <w:pPr>
      <w:pStyle w:val="Subtitle0"/>
      <w:rPr>
        <w:sz w:val="36"/>
        <w:szCs w:val="36"/>
      </w:rPr>
    </w:pPr>
    <w:r w:rsidRPr="00C31A39">
      <w:rPr>
        <w:sz w:val="36"/>
        <w:szCs w:val="36"/>
      </w:rPr>
      <w:t>Recommended Restricted Access Period (Exceptional Items)</w:t>
    </w:r>
  </w:p>
  <w:p w14:paraId="07142428" w14:textId="6B13796C" w:rsidR="00C31A39" w:rsidRPr="00C31A39" w:rsidRDefault="00C31A39" w:rsidP="009C2B39">
    <w:pPr>
      <w:pStyle w:val="Subtitle0"/>
      <w:rPr>
        <w:sz w:val="36"/>
        <w:szCs w:val="36"/>
      </w:rPr>
    </w:pPr>
    <w:r>
      <w:rPr>
        <w:sz w:val="36"/>
        <w:szCs w:val="36"/>
      </w:rPr>
      <w:t>Form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33DE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62C7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173D0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C4E6F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11BC"/>
    <w:rsid w:val="005621C4"/>
    <w:rsid w:val="00564C12"/>
    <w:rsid w:val="005654B8"/>
    <w:rsid w:val="00574836"/>
    <w:rsid w:val="00575009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B6C9A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5D26"/>
    <w:rsid w:val="00902B13"/>
    <w:rsid w:val="00911941"/>
    <w:rsid w:val="0092024D"/>
    <w:rsid w:val="009222EB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B46"/>
    <w:rsid w:val="009A5F24"/>
    <w:rsid w:val="009B0B3E"/>
    <w:rsid w:val="009B1913"/>
    <w:rsid w:val="009B1BF1"/>
    <w:rsid w:val="009B53DF"/>
    <w:rsid w:val="009B6657"/>
    <w:rsid w:val="009B6966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2F49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1A39"/>
    <w:rsid w:val="00C43519"/>
    <w:rsid w:val="00C45263"/>
    <w:rsid w:val="00C51537"/>
    <w:rsid w:val="00C52BC3"/>
    <w:rsid w:val="00C53ECF"/>
    <w:rsid w:val="00C566C0"/>
    <w:rsid w:val="00C61AFA"/>
    <w:rsid w:val="00C61D64"/>
    <w:rsid w:val="00C62099"/>
    <w:rsid w:val="00C64EA3"/>
    <w:rsid w:val="00C72867"/>
    <w:rsid w:val="00C75E81"/>
    <w:rsid w:val="00C826C6"/>
    <w:rsid w:val="00C85655"/>
    <w:rsid w:val="00C86609"/>
    <w:rsid w:val="00C92B4C"/>
    <w:rsid w:val="00C954F6"/>
    <w:rsid w:val="00C96318"/>
    <w:rsid w:val="00CA0BAF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487D"/>
    <w:rsid w:val="00D975C0"/>
    <w:rsid w:val="00DA5285"/>
    <w:rsid w:val="00DB191D"/>
    <w:rsid w:val="00DB205A"/>
    <w:rsid w:val="00DB46FC"/>
    <w:rsid w:val="00DB4F91"/>
    <w:rsid w:val="00DB6D0A"/>
    <w:rsid w:val="00DC06BE"/>
    <w:rsid w:val="00DC1F0F"/>
    <w:rsid w:val="00DC3117"/>
    <w:rsid w:val="00DC43D7"/>
    <w:rsid w:val="00DC5DD9"/>
    <w:rsid w:val="00DC6D2D"/>
    <w:rsid w:val="00DD1263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FC10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NT.NTGArchives@nt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&lt;Form title&gt;</vt:lpstr>
    </vt:vector>
  </TitlesOfParts>
  <Company>&lt;NAME&gt;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ARCHIVES SERVICE</dc:title>
  <dc:creator>Jasmine McDine</dc:creator>
  <cp:lastModifiedBy>Jasmine McDine</cp:lastModifiedBy>
  <cp:revision>3</cp:revision>
  <cp:lastPrinted>2019-07-29T01:45:00Z</cp:lastPrinted>
  <dcterms:created xsi:type="dcterms:W3CDTF">2026-06-30T05:47:00Z</dcterms:created>
  <dcterms:modified xsi:type="dcterms:W3CDTF">2026-06-30T05:49:00Z</dcterms:modified>
</cp:coreProperties>
</file>